
<file path=[Content_Types].xml><?xml version="1.0" encoding="utf-8"?>
<Types xmlns="http://schemas.openxmlformats.org/package/2006/content-types">
  <Default Extension="xml" ContentType="application/xml"/>
  <Default Extension="png" ContentType="image/png"/>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overflowPunct/>
        <w:topLinePunct w:val="0"/>
        <w:autoSpaceDE/>
        <w:autoSpaceDN/>
        <w:bidi w:val="0"/>
        <w:adjustRightInd/>
        <w:snapToGrid/>
        <w:spacing w:after="0" w:line="360" w:lineRule="auto"/>
        <w:ind w:right="6"/>
        <w:jc w:val="center"/>
        <w:textAlignment w:val="auto"/>
        <w:rPr>
          <w:rFonts w:hint="eastAsia" w:ascii="宋体" w:hAnsi="宋体" w:eastAsia="宋体" w:cs="宋体"/>
          <w:b/>
          <w:bCs/>
          <w:color w:val="auto"/>
          <w:sz w:val="48"/>
          <w:szCs w:val="48"/>
          <w:lang w:val="en-US" w:eastAsia="zh-CN"/>
        </w:rPr>
      </w:pPr>
    </w:p>
    <w:p>
      <w:pPr>
        <w:keepNext w:val="0"/>
        <w:keepLines w:val="0"/>
        <w:pageBreakBefore w:val="0"/>
        <w:widowControl/>
        <w:kinsoku/>
        <w:wordWrap/>
        <w:overflowPunct/>
        <w:topLinePunct w:val="0"/>
        <w:autoSpaceDE/>
        <w:autoSpaceDN/>
        <w:bidi w:val="0"/>
        <w:adjustRightInd/>
        <w:snapToGrid/>
        <w:spacing w:after="0" w:line="360" w:lineRule="auto"/>
        <w:ind w:right="6"/>
        <w:jc w:val="center"/>
        <w:textAlignment w:val="auto"/>
        <w:rPr>
          <w:rFonts w:hint="eastAsia" w:ascii="宋体" w:hAnsi="宋体" w:eastAsia="宋体" w:cs="宋体"/>
          <w:b/>
          <w:bCs/>
          <w:color w:val="auto"/>
          <w:sz w:val="48"/>
          <w:szCs w:val="48"/>
          <w:lang w:val="en-US" w:eastAsia="zh-CN"/>
        </w:rPr>
      </w:pPr>
    </w:p>
    <w:p>
      <w:pPr>
        <w:keepNext w:val="0"/>
        <w:keepLines w:val="0"/>
        <w:pageBreakBefore w:val="0"/>
        <w:widowControl/>
        <w:kinsoku/>
        <w:wordWrap/>
        <w:overflowPunct/>
        <w:topLinePunct w:val="0"/>
        <w:autoSpaceDE/>
        <w:autoSpaceDN/>
        <w:bidi w:val="0"/>
        <w:adjustRightInd/>
        <w:snapToGrid/>
        <w:spacing w:after="0" w:line="360" w:lineRule="auto"/>
        <w:ind w:right="6"/>
        <w:jc w:val="center"/>
        <w:textAlignment w:val="auto"/>
        <w:rPr>
          <w:rFonts w:ascii="宋体" w:hAnsi="宋体" w:eastAsia="宋体" w:cs="宋体"/>
          <w:b/>
          <w:bCs/>
          <w:color w:val="auto"/>
          <w:sz w:val="48"/>
          <w:szCs w:val="48"/>
        </w:rPr>
      </w:pPr>
      <w:r>
        <w:rPr>
          <w:rFonts w:hint="eastAsia" w:ascii="宋体" w:hAnsi="宋体" w:eastAsia="宋体" w:cs="宋体"/>
          <w:b/>
          <w:bCs/>
          <w:color w:val="auto"/>
          <w:sz w:val="48"/>
          <w:szCs w:val="48"/>
          <w:lang w:val="en-US" w:eastAsia="zh-CN"/>
        </w:rPr>
        <w:t>小清河上华山洼蓄滞洪区</w:t>
      </w:r>
      <w:r>
        <w:rPr>
          <w:rFonts w:ascii="宋体" w:hAnsi="宋体" w:eastAsia="宋体" w:cs="宋体"/>
          <w:b/>
          <w:bCs/>
          <w:color w:val="auto"/>
          <w:sz w:val="48"/>
          <w:szCs w:val="48"/>
        </w:rPr>
        <w:t>工程</w:t>
      </w:r>
    </w:p>
    <w:p>
      <w:pPr>
        <w:keepNext w:val="0"/>
        <w:keepLines w:val="0"/>
        <w:pageBreakBefore w:val="0"/>
        <w:widowControl/>
        <w:kinsoku/>
        <w:wordWrap/>
        <w:overflowPunct/>
        <w:topLinePunct w:val="0"/>
        <w:autoSpaceDE/>
        <w:autoSpaceDN/>
        <w:bidi w:val="0"/>
        <w:adjustRightInd/>
        <w:snapToGrid/>
        <w:spacing w:after="0" w:line="360" w:lineRule="auto"/>
        <w:ind w:right="6"/>
        <w:jc w:val="center"/>
        <w:textAlignment w:val="auto"/>
        <w:rPr>
          <w:rFonts w:hint="default" w:ascii="宋体" w:hAnsi="宋体" w:eastAsia="宋体" w:cs="宋体"/>
          <w:b/>
          <w:bCs/>
          <w:color w:val="auto"/>
          <w:sz w:val="48"/>
          <w:szCs w:val="48"/>
          <w:lang w:val="en-US" w:eastAsia="zh-CN"/>
        </w:rPr>
      </w:pPr>
      <w:r>
        <w:rPr>
          <w:rFonts w:hint="eastAsia" w:ascii="宋体" w:hAnsi="宋体" w:eastAsia="宋体" w:cs="宋体"/>
          <w:b/>
          <w:bCs/>
          <w:color w:val="auto"/>
          <w:sz w:val="48"/>
          <w:szCs w:val="48"/>
          <w:lang w:val="en-US" w:eastAsia="zh-CN"/>
        </w:rPr>
        <w:t>环境影响评价</w:t>
      </w:r>
    </w:p>
    <w:p>
      <w:pPr>
        <w:spacing w:after="0" w:line="200" w:lineRule="exact"/>
        <w:rPr>
          <w:color w:val="auto"/>
          <w:sz w:val="24"/>
          <w:szCs w:val="24"/>
        </w:rPr>
      </w:pPr>
    </w:p>
    <w:p>
      <w:pPr>
        <w:spacing w:after="0" w:line="200" w:lineRule="exact"/>
        <w:rPr>
          <w:color w:val="auto"/>
          <w:sz w:val="24"/>
          <w:szCs w:val="24"/>
        </w:rPr>
      </w:pPr>
    </w:p>
    <w:p>
      <w:pPr>
        <w:spacing w:after="0" w:line="200" w:lineRule="exact"/>
        <w:rPr>
          <w:color w:val="auto"/>
          <w:sz w:val="24"/>
          <w:szCs w:val="24"/>
        </w:rPr>
      </w:pPr>
    </w:p>
    <w:p>
      <w:pPr>
        <w:spacing w:after="0" w:line="200" w:lineRule="exact"/>
        <w:rPr>
          <w:color w:val="auto"/>
          <w:sz w:val="24"/>
          <w:szCs w:val="24"/>
        </w:rPr>
      </w:pPr>
    </w:p>
    <w:p>
      <w:pPr>
        <w:spacing w:after="0" w:line="273" w:lineRule="exact"/>
        <w:rPr>
          <w:color w:val="auto"/>
          <w:sz w:val="24"/>
          <w:szCs w:val="24"/>
        </w:rPr>
      </w:pPr>
    </w:p>
    <w:p>
      <w:pPr>
        <w:spacing w:after="0" w:line="822" w:lineRule="exact"/>
        <w:ind w:right="6"/>
        <w:jc w:val="center"/>
        <w:rPr>
          <w:rFonts w:hint="eastAsia" w:ascii="黑体" w:hAnsi="黑体" w:eastAsia="黑体" w:cs="黑体"/>
          <w:color w:val="auto"/>
          <w:sz w:val="72"/>
          <w:szCs w:val="72"/>
        </w:rPr>
      </w:pPr>
      <w:r>
        <w:rPr>
          <w:rFonts w:hint="eastAsia" w:ascii="黑体" w:hAnsi="黑体" w:eastAsia="黑体" w:cs="黑体"/>
          <w:color w:val="auto"/>
          <w:sz w:val="72"/>
          <w:szCs w:val="72"/>
        </w:rPr>
        <w:t>公众参与说明</w:t>
      </w:r>
    </w:p>
    <w:p>
      <w:pPr>
        <w:spacing w:after="0" w:line="200" w:lineRule="exact"/>
        <w:rPr>
          <w:color w:val="auto"/>
          <w:sz w:val="24"/>
          <w:szCs w:val="24"/>
        </w:rPr>
      </w:pPr>
    </w:p>
    <w:p>
      <w:pPr>
        <w:spacing w:after="0" w:line="200" w:lineRule="exact"/>
        <w:rPr>
          <w:color w:val="auto"/>
          <w:sz w:val="24"/>
          <w:szCs w:val="24"/>
        </w:rPr>
      </w:pPr>
    </w:p>
    <w:p>
      <w:pPr>
        <w:spacing w:after="0" w:line="200" w:lineRule="exact"/>
        <w:rPr>
          <w:color w:val="auto"/>
          <w:sz w:val="24"/>
          <w:szCs w:val="24"/>
        </w:rPr>
      </w:pPr>
    </w:p>
    <w:p>
      <w:pPr>
        <w:spacing w:after="0" w:line="200" w:lineRule="exact"/>
        <w:rPr>
          <w:color w:val="auto"/>
          <w:sz w:val="24"/>
          <w:szCs w:val="24"/>
        </w:rPr>
      </w:pPr>
    </w:p>
    <w:p>
      <w:pPr>
        <w:spacing w:after="0" w:line="200" w:lineRule="exact"/>
        <w:rPr>
          <w:color w:val="auto"/>
          <w:sz w:val="24"/>
          <w:szCs w:val="24"/>
        </w:rPr>
      </w:pPr>
    </w:p>
    <w:p>
      <w:pPr>
        <w:spacing w:after="0" w:line="200" w:lineRule="exact"/>
        <w:rPr>
          <w:color w:val="auto"/>
          <w:sz w:val="24"/>
          <w:szCs w:val="24"/>
        </w:rPr>
      </w:pPr>
    </w:p>
    <w:p>
      <w:pPr>
        <w:spacing w:after="0" w:line="200" w:lineRule="exact"/>
        <w:rPr>
          <w:color w:val="auto"/>
          <w:sz w:val="24"/>
          <w:szCs w:val="24"/>
        </w:rPr>
      </w:pPr>
    </w:p>
    <w:p>
      <w:pPr>
        <w:spacing w:after="0" w:line="200" w:lineRule="exact"/>
        <w:rPr>
          <w:color w:val="auto"/>
          <w:sz w:val="24"/>
          <w:szCs w:val="24"/>
        </w:rPr>
      </w:pPr>
    </w:p>
    <w:p>
      <w:pPr>
        <w:spacing w:after="0" w:line="200" w:lineRule="exact"/>
        <w:rPr>
          <w:color w:val="auto"/>
          <w:sz w:val="24"/>
          <w:szCs w:val="24"/>
        </w:rPr>
      </w:pPr>
    </w:p>
    <w:p>
      <w:pPr>
        <w:spacing w:after="0" w:line="200" w:lineRule="exact"/>
        <w:rPr>
          <w:color w:val="auto"/>
          <w:sz w:val="24"/>
          <w:szCs w:val="24"/>
        </w:rPr>
      </w:pPr>
    </w:p>
    <w:p>
      <w:pPr>
        <w:spacing w:after="0" w:line="200" w:lineRule="exact"/>
        <w:rPr>
          <w:color w:val="auto"/>
          <w:sz w:val="24"/>
          <w:szCs w:val="24"/>
        </w:rPr>
      </w:pPr>
    </w:p>
    <w:p>
      <w:pPr>
        <w:spacing w:after="0" w:line="200" w:lineRule="exact"/>
        <w:rPr>
          <w:color w:val="auto"/>
          <w:sz w:val="24"/>
          <w:szCs w:val="24"/>
        </w:rPr>
      </w:pPr>
    </w:p>
    <w:p>
      <w:pPr>
        <w:spacing w:after="0" w:line="200" w:lineRule="exact"/>
        <w:rPr>
          <w:color w:val="auto"/>
          <w:sz w:val="24"/>
          <w:szCs w:val="24"/>
        </w:rPr>
      </w:pPr>
    </w:p>
    <w:p>
      <w:pPr>
        <w:spacing w:after="0" w:line="200" w:lineRule="exact"/>
        <w:rPr>
          <w:color w:val="auto"/>
          <w:sz w:val="24"/>
          <w:szCs w:val="24"/>
        </w:rPr>
      </w:pPr>
    </w:p>
    <w:p>
      <w:pPr>
        <w:spacing w:after="0" w:line="200" w:lineRule="exact"/>
        <w:rPr>
          <w:color w:val="auto"/>
          <w:sz w:val="24"/>
          <w:szCs w:val="24"/>
        </w:rPr>
      </w:pPr>
    </w:p>
    <w:p>
      <w:pPr>
        <w:spacing w:after="0" w:line="200" w:lineRule="exact"/>
        <w:rPr>
          <w:color w:val="auto"/>
          <w:sz w:val="24"/>
          <w:szCs w:val="24"/>
        </w:rPr>
      </w:pPr>
    </w:p>
    <w:p>
      <w:pPr>
        <w:spacing w:after="0" w:line="200" w:lineRule="exact"/>
        <w:rPr>
          <w:color w:val="auto"/>
          <w:sz w:val="24"/>
          <w:szCs w:val="24"/>
        </w:rPr>
      </w:pPr>
    </w:p>
    <w:p>
      <w:pPr>
        <w:spacing w:after="0" w:line="200" w:lineRule="exact"/>
        <w:rPr>
          <w:color w:val="auto"/>
          <w:sz w:val="24"/>
          <w:szCs w:val="24"/>
        </w:rPr>
      </w:pPr>
    </w:p>
    <w:p>
      <w:pPr>
        <w:spacing w:after="0" w:line="200" w:lineRule="exact"/>
        <w:rPr>
          <w:color w:val="auto"/>
          <w:sz w:val="24"/>
          <w:szCs w:val="24"/>
        </w:rPr>
      </w:pPr>
    </w:p>
    <w:p>
      <w:pPr>
        <w:spacing w:after="0" w:line="200" w:lineRule="exact"/>
        <w:rPr>
          <w:color w:val="auto"/>
          <w:sz w:val="24"/>
          <w:szCs w:val="24"/>
        </w:rPr>
      </w:pPr>
    </w:p>
    <w:p>
      <w:pPr>
        <w:spacing w:after="0" w:line="200" w:lineRule="exact"/>
        <w:rPr>
          <w:color w:val="auto"/>
          <w:sz w:val="24"/>
          <w:szCs w:val="24"/>
        </w:rPr>
      </w:pPr>
    </w:p>
    <w:p>
      <w:pPr>
        <w:spacing w:after="0" w:line="200" w:lineRule="exact"/>
        <w:rPr>
          <w:color w:val="auto"/>
          <w:sz w:val="24"/>
          <w:szCs w:val="24"/>
        </w:rPr>
      </w:pPr>
    </w:p>
    <w:p>
      <w:pPr>
        <w:spacing w:after="0" w:line="200" w:lineRule="exact"/>
        <w:rPr>
          <w:color w:val="auto"/>
          <w:sz w:val="24"/>
          <w:szCs w:val="24"/>
        </w:rPr>
      </w:pPr>
    </w:p>
    <w:p>
      <w:pPr>
        <w:spacing w:after="0" w:line="200" w:lineRule="exact"/>
        <w:rPr>
          <w:color w:val="auto"/>
          <w:sz w:val="24"/>
          <w:szCs w:val="24"/>
        </w:rPr>
      </w:pPr>
    </w:p>
    <w:p>
      <w:pPr>
        <w:spacing w:after="0" w:line="200" w:lineRule="exact"/>
        <w:rPr>
          <w:color w:val="auto"/>
          <w:sz w:val="24"/>
          <w:szCs w:val="24"/>
        </w:rPr>
      </w:pPr>
    </w:p>
    <w:p>
      <w:pPr>
        <w:spacing w:after="0" w:line="200" w:lineRule="exact"/>
        <w:rPr>
          <w:color w:val="auto"/>
          <w:sz w:val="24"/>
          <w:szCs w:val="24"/>
        </w:rPr>
      </w:pPr>
    </w:p>
    <w:p>
      <w:pPr>
        <w:spacing w:after="0" w:line="200" w:lineRule="exact"/>
        <w:rPr>
          <w:color w:val="auto"/>
          <w:sz w:val="24"/>
          <w:szCs w:val="24"/>
        </w:rPr>
      </w:pPr>
    </w:p>
    <w:p>
      <w:pPr>
        <w:spacing w:after="0" w:line="200" w:lineRule="exact"/>
        <w:rPr>
          <w:color w:val="auto"/>
          <w:sz w:val="24"/>
          <w:szCs w:val="24"/>
        </w:rPr>
      </w:pPr>
    </w:p>
    <w:p>
      <w:pPr>
        <w:spacing w:after="0" w:line="200" w:lineRule="exact"/>
        <w:rPr>
          <w:color w:val="auto"/>
          <w:sz w:val="24"/>
          <w:szCs w:val="24"/>
        </w:rPr>
      </w:pPr>
    </w:p>
    <w:p>
      <w:pPr>
        <w:spacing w:after="0" w:line="200" w:lineRule="exact"/>
        <w:rPr>
          <w:color w:val="auto"/>
          <w:sz w:val="24"/>
          <w:szCs w:val="24"/>
        </w:rPr>
      </w:pPr>
    </w:p>
    <w:p>
      <w:pPr>
        <w:spacing w:after="0" w:line="211" w:lineRule="exact"/>
        <w:rPr>
          <w:color w:val="auto"/>
          <w:sz w:val="24"/>
          <w:szCs w:val="24"/>
        </w:rPr>
      </w:pPr>
    </w:p>
    <w:p>
      <w:pPr>
        <w:spacing w:after="0" w:line="411" w:lineRule="exact"/>
        <w:ind w:right="6"/>
        <w:jc w:val="center"/>
        <w:rPr>
          <w:color w:val="auto"/>
          <w:sz w:val="20"/>
          <w:szCs w:val="20"/>
        </w:rPr>
      </w:pPr>
      <w:r>
        <w:rPr>
          <w:rFonts w:ascii="宋体" w:hAnsi="宋体" w:eastAsia="宋体" w:cs="宋体"/>
          <w:b/>
          <w:bCs/>
          <w:color w:val="auto"/>
          <w:sz w:val="36"/>
          <w:szCs w:val="36"/>
        </w:rPr>
        <w:t>实施单位：</w:t>
      </w:r>
      <w:r>
        <w:rPr>
          <w:rFonts w:hint="eastAsia" w:ascii="宋体" w:hAnsi="宋体" w:eastAsia="宋体" w:cs="宋体"/>
          <w:b/>
          <w:bCs/>
          <w:color w:val="auto"/>
          <w:sz w:val="32"/>
          <w:szCs w:val="32"/>
          <w:u w:val="single" w:color="auto"/>
          <w:lang w:val="en-US" w:eastAsia="zh-CN"/>
        </w:rPr>
        <w:t>济南滨河新区建设投资集团</w:t>
      </w:r>
      <w:r>
        <w:rPr>
          <w:rFonts w:ascii="宋体" w:hAnsi="宋体" w:eastAsia="宋体" w:cs="宋体"/>
          <w:b/>
          <w:bCs/>
          <w:color w:val="auto"/>
          <w:sz w:val="32"/>
          <w:szCs w:val="32"/>
          <w:u w:val="single" w:color="auto"/>
        </w:rPr>
        <w:t>有限公司</w:t>
      </w:r>
    </w:p>
    <w:p>
      <w:pPr>
        <w:spacing w:after="0" w:line="200" w:lineRule="exact"/>
        <w:rPr>
          <w:color w:val="auto"/>
          <w:sz w:val="24"/>
          <w:szCs w:val="24"/>
        </w:rPr>
      </w:pPr>
    </w:p>
    <w:p>
      <w:pPr>
        <w:spacing w:after="0" w:line="332" w:lineRule="exact"/>
        <w:rPr>
          <w:color w:val="auto"/>
          <w:sz w:val="24"/>
          <w:szCs w:val="24"/>
        </w:rPr>
      </w:pPr>
    </w:p>
    <w:p>
      <w:pPr>
        <w:spacing w:after="0" w:line="365" w:lineRule="exact"/>
        <w:ind w:right="6"/>
        <w:jc w:val="center"/>
        <w:rPr>
          <w:color w:val="auto"/>
          <w:sz w:val="20"/>
          <w:szCs w:val="20"/>
        </w:rPr>
      </w:pPr>
      <w:r>
        <w:rPr>
          <w:rFonts w:ascii="宋体" w:hAnsi="宋体" w:eastAsia="宋体" w:cs="宋体"/>
          <w:b/>
          <w:bCs/>
          <w:color w:val="auto"/>
          <w:sz w:val="30"/>
          <w:szCs w:val="30"/>
        </w:rPr>
        <w:t>二</w:t>
      </w:r>
      <w:r>
        <w:rPr>
          <w:rFonts w:ascii="Times New Roman" w:hAnsi="Times New Roman" w:eastAsia="Times New Roman" w:cs="Times New Roman"/>
          <w:b/>
          <w:bCs/>
          <w:color w:val="auto"/>
          <w:sz w:val="30"/>
          <w:szCs w:val="30"/>
        </w:rPr>
        <w:t xml:space="preserve"> O </w:t>
      </w:r>
      <w:r>
        <w:rPr>
          <w:rFonts w:ascii="宋体" w:hAnsi="宋体" w:eastAsia="宋体" w:cs="宋体"/>
          <w:b/>
          <w:bCs/>
          <w:color w:val="auto"/>
          <w:sz w:val="30"/>
          <w:szCs w:val="30"/>
        </w:rPr>
        <w:t>二</w:t>
      </w:r>
      <w:r>
        <w:rPr>
          <w:rFonts w:ascii="Times New Roman" w:hAnsi="Times New Roman" w:eastAsia="Times New Roman" w:cs="Times New Roman"/>
          <w:b/>
          <w:bCs/>
          <w:color w:val="auto"/>
          <w:sz w:val="30"/>
          <w:szCs w:val="30"/>
        </w:rPr>
        <w:t xml:space="preserve"> O </w:t>
      </w:r>
      <w:r>
        <w:rPr>
          <w:rFonts w:ascii="宋体" w:hAnsi="宋体" w:eastAsia="宋体" w:cs="宋体"/>
          <w:b/>
          <w:bCs/>
          <w:color w:val="auto"/>
          <w:sz w:val="30"/>
          <w:szCs w:val="30"/>
        </w:rPr>
        <w:t>年</w:t>
      </w:r>
      <w:r>
        <w:rPr>
          <w:rFonts w:hint="eastAsia" w:ascii="宋体" w:hAnsi="宋体" w:eastAsia="宋体" w:cs="宋体"/>
          <w:b/>
          <w:bCs/>
          <w:color w:val="auto"/>
          <w:sz w:val="30"/>
          <w:szCs w:val="30"/>
          <w:lang w:val="en-US" w:eastAsia="zh-CN"/>
        </w:rPr>
        <w:t>三</w:t>
      </w:r>
      <w:r>
        <w:rPr>
          <w:rFonts w:ascii="宋体" w:hAnsi="宋体" w:eastAsia="宋体" w:cs="宋体"/>
          <w:b/>
          <w:bCs/>
          <w:color w:val="auto"/>
          <w:sz w:val="30"/>
          <w:szCs w:val="30"/>
        </w:rPr>
        <w:t>月</w:t>
      </w:r>
    </w:p>
    <w:p>
      <w:pPr>
        <w:sectPr>
          <w:pgSz w:w="11900" w:h="16838"/>
          <w:pgMar w:top="1440" w:right="1440" w:bottom="1440" w:left="1440" w:header="0" w:footer="0" w:gutter="0"/>
          <w:pgBorders>
            <w:top w:val="none" w:sz="0" w:space="0"/>
            <w:left w:val="none" w:sz="0" w:space="0"/>
            <w:bottom w:val="none" w:sz="0" w:space="0"/>
            <w:right w:val="none" w:sz="0" w:space="0"/>
          </w:pgBorders>
          <w:cols w:equalWidth="0" w:num="1">
            <w:col w:w="9026"/>
          </w:cols>
        </w:sectPr>
      </w:pPr>
    </w:p>
    <w:p>
      <w:pPr>
        <w:pStyle w:val="2"/>
        <w:keepNext w:val="0"/>
        <w:keepLines w:val="0"/>
        <w:pageBreakBefore w:val="0"/>
        <w:widowControl/>
        <w:suppressLineNumbers w:val="0"/>
        <w:kinsoku/>
        <w:wordWrap/>
        <w:overflowPunct/>
        <w:topLinePunct w:val="0"/>
        <w:autoSpaceDE/>
        <w:autoSpaceDN/>
        <w:bidi w:val="0"/>
        <w:adjustRightInd/>
        <w:snapToGrid/>
        <w:spacing w:line="360" w:lineRule="auto"/>
        <w:textAlignment w:val="auto"/>
        <w:rPr>
          <w:rFonts w:hint="default" w:ascii="Times New Roman" w:hAnsi="Times New Roman" w:eastAsia="仿宋_GB2312" w:cs="Times New Roman"/>
          <w:sz w:val="32"/>
          <w:szCs w:val="32"/>
        </w:rPr>
      </w:pPr>
      <w:bookmarkStart w:id="0" w:name="page2"/>
      <w:bookmarkEnd w:id="0"/>
      <w:bookmarkStart w:id="1" w:name="page3"/>
      <w:bookmarkEnd w:id="1"/>
      <w:r>
        <w:rPr>
          <w:rStyle w:val="6"/>
          <w:rFonts w:hint="default" w:ascii="Times New Roman" w:hAnsi="Times New Roman" w:eastAsia="仿宋_GB2312" w:cs="Times New Roman"/>
          <w:color w:val="000000"/>
          <w:sz w:val="32"/>
          <w:szCs w:val="32"/>
          <w:shd w:val="clear" w:fill="FFFFFF"/>
        </w:rPr>
        <w:t xml:space="preserve">1 概述 </w:t>
      </w:r>
    </w:p>
    <w:p>
      <w:pPr>
        <w:keepNext w:val="0"/>
        <w:keepLines w:val="0"/>
        <w:pageBreakBefore w:val="0"/>
        <w:widowControl/>
        <w:numPr>
          <w:ilvl w:val="0"/>
          <w:numId w:val="0"/>
        </w:numPr>
        <w:tabs>
          <w:tab w:val="left" w:pos="320"/>
        </w:tabs>
        <w:kinsoku/>
        <w:wordWrap/>
        <w:overflowPunct/>
        <w:topLinePunct w:val="0"/>
        <w:autoSpaceDE/>
        <w:autoSpaceDN/>
        <w:bidi w:val="0"/>
        <w:adjustRightInd/>
        <w:snapToGrid/>
        <w:spacing w:after="0" w:line="360" w:lineRule="auto"/>
        <w:ind w:left="0" w:leftChars="0" w:firstLine="640" w:firstLineChars="200"/>
        <w:textAlignment w:val="auto"/>
        <w:rPr>
          <w:rFonts w:hint="default" w:ascii="Times New Roman" w:hAnsi="Times New Roman" w:eastAsia="仿宋_GB2312" w:cs="Times New Roman"/>
          <w:color w:val="000000"/>
          <w:sz w:val="32"/>
          <w:szCs w:val="32"/>
          <w:shd w:val="clear" w:fill="FFFFFF"/>
          <w:lang w:eastAsia="zh-CN"/>
        </w:rPr>
      </w:pPr>
      <w:r>
        <w:rPr>
          <w:rFonts w:hint="default" w:ascii="Times New Roman" w:hAnsi="Times New Roman" w:eastAsia="仿宋_GB2312" w:cs="Times New Roman"/>
          <w:color w:val="000000"/>
          <w:sz w:val="32"/>
          <w:szCs w:val="32"/>
          <w:shd w:val="clear" w:fill="FFFFFF"/>
        </w:rPr>
        <w:t>根据《中华人民共和国环境影响评价法》、《环境影响评价公众参与办法》等相关规定，</w:t>
      </w:r>
      <w:r>
        <w:rPr>
          <w:rFonts w:hint="default" w:ascii="Times New Roman" w:hAnsi="Times New Roman" w:eastAsia="仿宋_GB2312" w:cs="Times New Roman"/>
          <w:color w:val="000000"/>
          <w:sz w:val="32"/>
          <w:szCs w:val="32"/>
          <w:shd w:val="clear" w:fill="FFFFFF"/>
          <w:lang w:eastAsia="zh-CN"/>
        </w:rPr>
        <w:t>我公司对</w:t>
      </w:r>
      <w:r>
        <w:rPr>
          <w:rFonts w:hint="eastAsia" w:ascii="Times New Roman" w:hAnsi="Times New Roman" w:eastAsia="仿宋_GB2312" w:cs="Times New Roman"/>
          <w:color w:val="000000"/>
          <w:sz w:val="32"/>
          <w:szCs w:val="32"/>
          <w:shd w:val="clear" w:fill="FFFFFF"/>
          <w:lang w:eastAsia="zh-CN"/>
        </w:rPr>
        <w:t>“</w:t>
      </w:r>
      <w:r>
        <w:rPr>
          <w:rFonts w:hint="default" w:ascii="Times New Roman" w:hAnsi="Times New Roman" w:eastAsia="仿宋_GB2312" w:cs="Times New Roman"/>
          <w:color w:val="000000"/>
          <w:sz w:val="32"/>
          <w:szCs w:val="32"/>
          <w:shd w:val="clear" w:fill="FFFFFF"/>
          <w:lang w:val="en-US" w:eastAsia="zh-CN"/>
        </w:rPr>
        <w:t>小清河上华山洼蓄滞洪区</w:t>
      </w:r>
      <w:r>
        <w:rPr>
          <w:rFonts w:hint="default" w:ascii="Times New Roman" w:hAnsi="Times New Roman" w:eastAsia="仿宋_GB2312" w:cs="Times New Roman"/>
          <w:color w:val="000000"/>
          <w:sz w:val="32"/>
          <w:szCs w:val="32"/>
          <w:shd w:val="clear" w:fill="FFFFFF"/>
        </w:rPr>
        <w:t>工程</w:t>
      </w:r>
      <w:r>
        <w:rPr>
          <w:rFonts w:hint="default" w:ascii="Times New Roman" w:hAnsi="Times New Roman" w:eastAsia="仿宋_GB2312" w:cs="Times New Roman"/>
          <w:color w:val="000000"/>
          <w:sz w:val="32"/>
          <w:szCs w:val="32"/>
          <w:shd w:val="clear" w:fill="FFFFFF"/>
          <w:lang w:eastAsia="zh-CN"/>
        </w:rPr>
        <w:t>项目</w:t>
      </w:r>
      <w:r>
        <w:rPr>
          <w:rFonts w:hint="eastAsia" w:ascii="Times New Roman" w:hAnsi="Times New Roman" w:eastAsia="仿宋_GB2312" w:cs="Times New Roman"/>
          <w:color w:val="000000"/>
          <w:sz w:val="32"/>
          <w:szCs w:val="32"/>
          <w:shd w:val="clear" w:fill="FFFFFF"/>
          <w:lang w:eastAsia="zh-CN"/>
        </w:rPr>
        <w:t>”</w:t>
      </w:r>
      <w:r>
        <w:rPr>
          <w:rFonts w:hint="default" w:ascii="Times New Roman" w:hAnsi="Times New Roman" w:eastAsia="仿宋_GB2312" w:cs="Times New Roman"/>
          <w:color w:val="000000"/>
          <w:sz w:val="32"/>
          <w:szCs w:val="32"/>
          <w:shd w:val="clear" w:fill="FFFFFF"/>
          <w:lang w:eastAsia="zh-CN"/>
        </w:rPr>
        <w:t>开展了</w:t>
      </w:r>
      <w:r>
        <w:rPr>
          <w:rFonts w:hint="default" w:ascii="Times New Roman" w:hAnsi="Times New Roman" w:eastAsia="仿宋_GB2312" w:cs="Times New Roman"/>
          <w:color w:val="000000"/>
          <w:sz w:val="32"/>
          <w:szCs w:val="32"/>
          <w:shd w:val="clear" w:fill="FFFFFF"/>
        </w:rPr>
        <w:t>环境影响评价</w:t>
      </w:r>
      <w:r>
        <w:rPr>
          <w:rFonts w:hint="default" w:ascii="Times New Roman" w:hAnsi="Times New Roman" w:eastAsia="仿宋_GB2312" w:cs="Times New Roman"/>
          <w:color w:val="000000"/>
          <w:sz w:val="32"/>
          <w:szCs w:val="32"/>
          <w:shd w:val="clear" w:fill="FFFFFF"/>
          <w:lang w:eastAsia="zh-CN"/>
        </w:rPr>
        <w:t>公众参与工作。公众参与工作开展期间得到了广大公众的支持。</w:t>
      </w:r>
    </w:p>
    <w:p>
      <w:pPr>
        <w:pStyle w:val="2"/>
        <w:keepNext w:val="0"/>
        <w:keepLines w:val="0"/>
        <w:pageBreakBefore w:val="0"/>
        <w:widowControl/>
        <w:suppressLineNumbers w:val="0"/>
        <w:kinsoku/>
        <w:wordWrap/>
        <w:overflowPunct/>
        <w:topLinePunct w:val="0"/>
        <w:autoSpaceDE/>
        <w:autoSpaceDN/>
        <w:bidi w:val="0"/>
        <w:adjustRightInd/>
        <w:snapToGrid/>
        <w:spacing w:line="360" w:lineRule="auto"/>
        <w:textAlignment w:val="auto"/>
        <w:rPr>
          <w:rFonts w:hint="default" w:ascii="Times New Roman" w:hAnsi="Times New Roman" w:eastAsia="仿宋_GB2312" w:cs="Times New Roman"/>
          <w:sz w:val="32"/>
          <w:szCs w:val="32"/>
        </w:rPr>
      </w:pPr>
      <w:r>
        <w:rPr>
          <w:rStyle w:val="6"/>
          <w:rFonts w:hint="default" w:ascii="Times New Roman" w:hAnsi="Times New Roman" w:eastAsia="仿宋_GB2312" w:cs="Times New Roman"/>
          <w:color w:val="000000"/>
          <w:sz w:val="32"/>
          <w:szCs w:val="32"/>
          <w:shd w:val="clear" w:fill="FFFFFF"/>
        </w:rPr>
        <w:t xml:space="preserve">2 首次环境影响评价信息公开情况 </w:t>
      </w:r>
    </w:p>
    <w:p>
      <w:pPr>
        <w:pStyle w:val="2"/>
        <w:keepNext w:val="0"/>
        <w:keepLines w:val="0"/>
        <w:pageBreakBefore w:val="0"/>
        <w:widowControl/>
        <w:suppressLineNumbers w:val="0"/>
        <w:kinsoku/>
        <w:wordWrap/>
        <w:overflowPunct/>
        <w:topLinePunct w:val="0"/>
        <w:autoSpaceDE/>
        <w:autoSpaceDN/>
        <w:bidi w:val="0"/>
        <w:adjustRightInd/>
        <w:snapToGrid/>
        <w:spacing w:line="360" w:lineRule="auto"/>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color w:val="000000"/>
          <w:sz w:val="32"/>
          <w:szCs w:val="32"/>
          <w:shd w:val="clear" w:fill="FFFFFF"/>
        </w:rPr>
        <w:t>　</w:t>
      </w:r>
      <w:r>
        <w:rPr>
          <w:rStyle w:val="6"/>
          <w:rFonts w:hint="default" w:ascii="Times New Roman" w:hAnsi="Times New Roman" w:eastAsia="仿宋_GB2312" w:cs="Times New Roman"/>
          <w:color w:val="000000"/>
          <w:sz w:val="32"/>
          <w:szCs w:val="32"/>
          <w:shd w:val="clear" w:fill="FFFFFF"/>
        </w:rPr>
        <w:t xml:space="preserve">　2.1 公开内容及日期 </w:t>
      </w:r>
    </w:p>
    <w:p>
      <w:pPr>
        <w:keepNext w:val="0"/>
        <w:keepLines w:val="0"/>
        <w:pageBreakBefore w:val="0"/>
        <w:kinsoku/>
        <w:overflowPunct/>
        <w:topLinePunct w:val="0"/>
        <w:autoSpaceDE/>
        <w:autoSpaceDN/>
        <w:bidi w:val="0"/>
        <w:adjustRightInd/>
        <w:snapToGrid/>
        <w:spacing w:line="360" w:lineRule="auto"/>
        <w:ind w:firstLine="640" w:firstLineChars="200"/>
        <w:textAlignment w:val="auto"/>
        <w:rPr>
          <w:rFonts w:hint="default" w:ascii="Times New Roman" w:hAnsi="Times New Roman" w:eastAsia="仿宋_GB2312" w:cs="Times New Roman"/>
          <w:color w:val="000000"/>
          <w:sz w:val="32"/>
          <w:szCs w:val="32"/>
          <w:shd w:val="clear" w:fill="FFFFFF"/>
          <w:lang w:eastAsia="zh-CN"/>
        </w:rPr>
      </w:pPr>
      <w:r>
        <w:rPr>
          <w:rFonts w:hint="default" w:ascii="Times New Roman" w:hAnsi="Times New Roman" w:eastAsia="仿宋_GB2312" w:cs="Times New Roman"/>
          <w:color w:val="000000"/>
          <w:sz w:val="32"/>
          <w:szCs w:val="32"/>
          <w:shd w:val="clear" w:fill="FFFFFF"/>
          <w:lang w:eastAsia="zh-CN"/>
        </w:rPr>
        <w:t>本项目于确定环境影响评价单位—山东省环境保护科学研究设计院有限公司</w:t>
      </w:r>
      <w:r>
        <w:rPr>
          <w:rFonts w:hint="default" w:ascii="Times New Roman" w:hAnsi="Times New Roman" w:eastAsia="仿宋_GB2312" w:cs="Times New Roman"/>
          <w:color w:val="000000"/>
          <w:sz w:val="32"/>
          <w:szCs w:val="32"/>
          <w:shd w:val="clear" w:fill="FFFFFF"/>
          <w:lang w:val="en-US" w:eastAsia="zh-CN"/>
        </w:rPr>
        <w:t>后，在山东省环境保护科学研究设计院有限公司网站上进行了第一次信息公示。公示日期2019年7月18日—2019年7月31日。</w:t>
      </w:r>
      <w:r>
        <w:rPr>
          <w:rFonts w:hint="default" w:ascii="Times New Roman" w:hAnsi="Times New Roman" w:eastAsia="仿宋_GB2312" w:cs="Times New Roman"/>
          <w:color w:val="000000"/>
          <w:sz w:val="32"/>
          <w:szCs w:val="32"/>
          <w:shd w:val="clear" w:fill="FFFFFF"/>
        </w:rPr>
        <w:t>公开主要内容</w:t>
      </w:r>
      <w:r>
        <w:rPr>
          <w:rFonts w:hint="default" w:ascii="Times New Roman" w:hAnsi="Times New Roman" w:eastAsia="仿宋_GB2312" w:cs="Times New Roman"/>
          <w:color w:val="000000"/>
          <w:sz w:val="32"/>
          <w:szCs w:val="32"/>
          <w:shd w:val="clear" w:fill="FFFFFF"/>
          <w:lang w:eastAsia="zh-CN"/>
        </w:rPr>
        <w:t>包括：</w:t>
      </w:r>
    </w:p>
    <w:p>
      <w:pPr>
        <w:keepNext w:val="0"/>
        <w:keepLines w:val="0"/>
        <w:pageBreakBefore w:val="0"/>
        <w:kinsoku/>
        <w:overflowPunct/>
        <w:topLinePunct w:val="0"/>
        <w:autoSpaceDE/>
        <w:autoSpaceDN/>
        <w:bidi w:val="0"/>
        <w:adjustRightInd/>
        <w:snapToGrid/>
        <w:spacing w:line="360" w:lineRule="auto"/>
        <w:ind w:firstLine="640" w:firstLineChars="200"/>
        <w:textAlignment w:val="auto"/>
        <w:rPr>
          <w:rFonts w:hint="default" w:ascii="Times New Roman" w:hAnsi="Times New Roman" w:eastAsia="仿宋_GB2312" w:cs="Times New Roman"/>
          <w:color w:val="000000"/>
          <w:sz w:val="32"/>
          <w:szCs w:val="32"/>
          <w:shd w:val="clear" w:fill="FFFFFF"/>
          <w:lang w:val="en-US" w:eastAsia="zh-CN"/>
        </w:rPr>
      </w:pPr>
      <w:r>
        <w:rPr>
          <w:rFonts w:hint="default" w:ascii="Times New Roman" w:hAnsi="Times New Roman" w:eastAsia="仿宋_GB2312" w:cs="Times New Roman"/>
          <w:color w:val="000000"/>
          <w:sz w:val="32"/>
          <w:szCs w:val="32"/>
          <w:shd w:val="clear" w:fill="FFFFFF"/>
          <w:lang w:val="en-US" w:eastAsia="zh-CN"/>
        </w:rPr>
        <w:t>建设项目的名称及概要、建设项目的建设单位的名称和联系方式、承担评价工作的环境影响评价机构的名称和联系方式、环境影响评价的工作程序和主要工作内容、征求公众意见的主要事项、公众提出意见的主要方式。</w:t>
      </w:r>
    </w:p>
    <w:p>
      <w:pPr>
        <w:keepNext w:val="0"/>
        <w:keepLines w:val="0"/>
        <w:pageBreakBefore w:val="0"/>
        <w:kinsoku/>
        <w:overflowPunct/>
        <w:topLinePunct w:val="0"/>
        <w:autoSpaceDE/>
        <w:autoSpaceDN/>
        <w:bidi w:val="0"/>
        <w:adjustRightInd/>
        <w:snapToGrid/>
        <w:spacing w:line="360" w:lineRule="auto"/>
        <w:ind w:firstLine="640" w:firstLineChars="200"/>
        <w:textAlignment w:val="auto"/>
        <w:rPr>
          <w:rFonts w:hint="default" w:ascii="Times New Roman" w:hAnsi="Times New Roman" w:eastAsia="仿宋_GB2312" w:cs="Times New Roman"/>
          <w:color w:val="000000"/>
          <w:sz w:val="32"/>
          <w:szCs w:val="32"/>
          <w:shd w:val="clear" w:fill="FFFFFF"/>
          <w:lang w:val="en-US" w:eastAsia="zh-CN"/>
        </w:rPr>
      </w:pPr>
      <w:r>
        <w:rPr>
          <w:rFonts w:hint="default" w:ascii="Times New Roman" w:hAnsi="Times New Roman" w:eastAsia="仿宋_GB2312" w:cs="Times New Roman"/>
          <w:color w:val="000000"/>
          <w:sz w:val="32"/>
          <w:szCs w:val="32"/>
          <w:shd w:val="clear" w:fill="FFFFFF"/>
          <w:lang w:val="en-US" w:eastAsia="zh-CN"/>
        </w:rPr>
        <w:t>本次公示符合《</w:t>
      </w:r>
      <w:r>
        <w:rPr>
          <w:rFonts w:hint="default" w:ascii="Times New Roman" w:hAnsi="Times New Roman" w:eastAsia="仿宋_GB2312" w:cs="Times New Roman"/>
          <w:color w:val="000000"/>
          <w:sz w:val="32"/>
          <w:szCs w:val="32"/>
          <w:shd w:val="clear" w:fill="FFFFFF"/>
        </w:rPr>
        <w:t>环境影响评价公众参与办法》</w:t>
      </w:r>
      <w:r>
        <w:rPr>
          <w:rFonts w:hint="default" w:ascii="Times New Roman" w:hAnsi="Times New Roman" w:eastAsia="仿宋_GB2312" w:cs="Times New Roman"/>
          <w:color w:val="000000"/>
          <w:sz w:val="32"/>
          <w:szCs w:val="32"/>
          <w:shd w:val="clear" w:fill="FFFFFF"/>
          <w:lang w:val="en-US" w:eastAsia="zh-CN"/>
        </w:rPr>
        <w:t>的要求。</w:t>
      </w:r>
    </w:p>
    <w:p>
      <w:pPr>
        <w:pStyle w:val="2"/>
        <w:keepNext w:val="0"/>
        <w:keepLines w:val="0"/>
        <w:pageBreakBefore w:val="0"/>
        <w:widowControl/>
        <w:suppressLineNumbers w:val="0"/>
        <w:kinsoku/>
        <w:wordWrap/>
        <w:overflowPunct/>
        <w:topLinePunct w:val="0"/>
        <w:autoSpaceDE/>
        <w:autoSpaceDN/>
        <w:bidi w:val="0"/>
        <w:adjustRightInd/>
        <w:snapToGrid/>
        <w:spacing w:line="360" w:lineRule="auto"/>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color w:val="000000"/>
          <w:sz w:val="32"/>
          <w:szCs w:val="32"/>
          <w:shd w:val="clear" w:fill="FFFFFF"/>
        </w:rPr>
        <w:t>　</w:t>
      </w:r>
      <w:r>
        <w:rPr>
          <w:rStyle w:val="6"/>
          <w:rFonts w:hint="default" w:ascii="Times New Roman" w:hAnsi="Times New Roman" w:eastAsia="仿宋_GB2312" w:cs="Times New Roman"/>
          <w:color w:val="000000"/>
          <w:sz w:val="32"/>
          <w:szCs w:val="32"/>
          <w:shd w:val="clear" w:fill="FFFFFF"/>
        </w:rPr>
        <w:t xml:space="preserve">　2.2 公开方式 </w:t>
      </w:r>
    </w:p>
    <w:p>
      <w:pPr>
        <w:pStyle w:val="2"/>
        <w:keepNext w:val="0"/>
        <w:keepLines w:val="0"/>
        <w:pageBreakBefore w:val="0"/>
        <w:widowControl/>
        <w:suppressLineNumbers w:val="0"/>
        <w:kinsoku/>
        <w:wordWrap/>
        <w:overflowPunct/>
        <w:topLinePunct w:val="0"/>
        <w:autoSpaceDE/>
        <w:autoSpaceDN/>
        <w:bidi w:val="0"/>
        <w:adjustRightInd/>
        <w:snapToGrid/>
        <w:spacing w:line="360" w:lineRule="auto"/>
        <w:textAlignment w:val="auto"/>
        <w:rPr>
          <w:rFonts w:hint="default" w:ascii="Times New Roman" w:hAnsi="Times New Roman" w:eastAsia="仿宋_GB2312" w:cs="Times New Roman"/>
          <w:sz w:val="32"/>
          <w:szCs w:val="32"/>
        </w:rPr>
      </w:pPr>
      <w:r>
        <w:rPr>
          <w:rStyle w:val="6"/>
          <w:rFonts w:hint="default" w:ascii="Times New Roman" w:hAnsi="Times New Roman" w:eastAsia="仿宋_GB2312" w:cs="Times New Roman"/>
          <w:color w:val="000000"/>
          <w:sz w:val="32"/>
          <w:szCs w:val="32"/>
          <w:shd w:val="clear" w:fill="FFFFFF"/>
        </w:rPr>
        <w:t xml:space="preserve">　　2.2.1 网络 </w:t>
      </w:r>
    </w:p>
    <w:p>
      <w:pPr>
        <w:pStyle w:val="2"/>
        <w:keepNext w:val="0"/>
        <w:keepLines w:val="0"/>
        <w:pageBreakBefore w:val="0"/>
        <w:widowControl/>
        <w:suppressLineNumbers w:val="0"/>
        <w:kinsoku/>
        <w:wordWrap/>
        <w:overflowPunct/>
        <w:topLinePunct w:val="0"/>
        <w:autoSpaceDE/>
        <w:autoSpaceDN/>
        <w:bidi w:val="0"/>
        <w:adjustRightInd/>
        <w:snapToGrid/>
        <w:spacing w:line="360" w:lineRule="auto"/>
        <w:ind w:firstLine="640"/>
        <w:textAlignment w:val="auto"/>
        <w:rPr>
          <w:rFonts w:hint="default" w:ascii="Times New Roman" w:hAnsi="Times New Roman" w:eastAsia="仿宋_GB2312" w:cs="Times New Roman"/>
          <w:color w:val="000000"/>
          <w:sz w:val="32"/>
          <w:szCs w:val="32"/>
          <w:shd w:val="clear" w:fill="FFFFFF"/>
          <w:lang w:eastAsia="zh-CN"/>
        </w:rPr>
      </w:pPr>
      <w:r>
        <w:rPr>
          <w:rFonts w:hint="default" w:ascii="Times New Roman" w:hAnsi="Times New Roman" w:eastAsia="仿宋_GB2312" w:cs="Times New Roman"/>
          <w:color w:val="000000"/>
          <w:sz w:val="32"/>
          <w:szCs w:val="32"/>
          <w:shd w:val="clear" w:fill="FFFFFF"/>
          <w:lang w:eastAsia="zh-CN"/>
        </w:rPr>
        <w:t>本项目第一次公示为使更多的公众能了解到项目信息，选择当地人民政府网站。</w:t>
      </w:r>
    </w:p>
    <w:p>
      <w:pPr>
        <w:keepNext w:val="0"/>
        <w:keepLines w:val="0"/>
        <w:pageBreakBefore w:val="0"/>
        <w:widowControl/>
        <w:numPr>
          <w:ilvl w:val="0"/>
          <w:numId w:val="0"/>
        </w:numPr>
        <w:tabs>
          <w:tab w:val="left" w:pos="320"/>
        </w:tabs>
        <w:kinsoku/>
        <w:wordWrap/>
        <w:overflowPunct/>
        <w:topLinePunct w:val="0"/>
        <w:autoSpaceDE/>
        <w:autoSpaceDN/>
        <w:bidi w:val="0"/>
        <w:adjustRightInd/>
        <w:snapToGrid/>
        <w:spacing w:after="0" w:line="360" w:lineRule="auto"/>
        <w:ind w:left="0" w:leftChars="0" w:firstLine="640" w:firstLineChars="200"/>
        <w:textAlignment w:val="auto"/>
        <w:rPr>
          <w:rFonts w:hint="default" w:ascii="仿宋_GB2312" w:hAnsi="仿宋_GB2312" w:eastAsia="仿宋_GB2312" w:cs="仿宋_GB2312"/>
          <w:color w:val="000000"/>
          <w:sz w:val="32"/>
          <w:szCs w:val="32"/>
          <w:shd w:val="clear" w:fill="FFFFFF"/>
          <w:lang w:val="en-US" w:eastAsia="zh-CN"/>
        </w:rPr>
      </w:pPr>
      <w:r>
        <w:rPr>
          <w:rFonts w:hint="default" w:ascii="Times New Roman" w:hAnsi="Times New Roman" w:eastAsia="仿宋_GB2312" w:cs="Times New Roman"/>
          <w:color w:val="000000"/>
          <w:sz w:val="32"/>
          <w:szCs w:val="32"/>
          <w:shd w:val="clear" w:fill="FFFFFF"/>
        </w:rPr>
        <w:t>网络公示时间</w:t>
      </w:r>
      <w:r>
        <w:rPr>
          <w:rFonts w:hint="default" w:ascii="Times New Roman" w:hAnsi="Times New Roman" w:eastAsia="仿宋_GB2312" w:cs="Times New Roman"/>
          <w:color w:val="000000"/>
          <w:sz w:val="32"/>
          <w:szCs w:val="32"/>
          <w:shd w:val="clear" w:fill="FFFFFF"/>
          <w:lang w:eastAsia="zh-CN"/>
        </w:rPr>
        <w:t>：</w:t>
      </w:r>
      <w:r>
        <w:rPr>
          <w:rFonts w:hint="default" w:ascii="Times New Roman" w:hAnsi="Times New Roman" w:eastAsia="仿宋_GB2312" w:cs="Times New Roman"/>
          <w:color w:val="000000"/>
          <w:sz w:val="32"/>
          <w:szCs w:val="32"/>
          <w:shd w:val="clear" w:fill="FFFFFF"/>
          <w:lang w:val="en-US" w:eastAsia="zh-CN"/>
        </w:rPr>
        <w:t>2019年7月18日—2019年7月31日</w:t>
      </w:r>
    </w:p>
    <w:p>
      <w:pPr>
        <w:keepNext w:val="0"/>
        <w:keepLines w:val="0"/>
        <w:pageBreakBefore w:val="0"/>
        <w:widowControl/>
        <w:numPr>
          <w:ilvl w:val="0"/>
          <w:numId w:val="0"/>
        </w:numPr>
        <w:tabs>
          <w:tab w:val="left" w:pos="320"/>
        </w:tabs>
        <w:kinsoku/>
        <w:wordWrap/>
        <w:overflowPunct/>
        <w:topLinePunct w:val="0"/>
        <w:autoSpaceDE/>
        <w:autoSpaceDN/>
        <w:bidi w:val="0"/>
        <w:adjustRightInd/>
        <w:snapToGrid/>
        <w:spacing w:after="0" w:line="360" w:lineRule="auto"/>
        <w:ind w:left="34" w:leftChars="0"/>
        <w:jc w:val="center"/>
        <w:textAlignment w:val="auto"/>
        <w:rPr>
          <w:rFonts w:hint="default" w:ascii="Times New Roman" w:hAnsi="Times New Roman" w:eastAsia="宋体" w:cs="Times New Roman"/>
          <w:b/>
          <w:bCs/>
          <w:color w:val="auto"/>
          <w:sz w:val="28"/>
          <w:szCs w:val="28"/>
          <w:lang w:val="en-US" w:eastAsia="zh-CN"/>
        </w:rPr>
      </w:pPr>
      <w:r>
        <w:rPr>
          <w:rFonts w:hint="default" w:ascii="Times New Roman" w:hAnsi="Times New Roman" w:eastAsia="宋体" w:cs="Times New Roman"/>
          <w:b/>
          <w:bCs/>
          <w:color w:val="auto"/>
          <w:sz w:val="28"/>
          <w:szCs w:val="28"/>
          <w:lang w:val="en-US" w:eastAsia="zh-CN"/>
        </w:rPr>
        <w:drawing>
          <wp:inline distT="0" distB="0" distL="114300" distR="114300">
            <wp:extent cx="4210050" cy="8851265"/>
            <wp:effectExtent l="0" t="0" r="0" b="6985"/>
            <wp:docPr id="30" name="图片 30" descr="第一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第一次"/>
                    <pic:cNvPicPr>
                      <a:picLocks noChangeAspect="1"/>
                    </pic:cNvPicPr>
                  </pic:nvPicPr>
                  <pic:blipFill>
                    <a:blip r:embed="rId4"/>
                    <a:stretch>
                      <a:fillRect/>
                    </a:stretch>
                  </pic:blipFill>
                  <pic:spPr>
                    <a:xfrm>
                      <a:off x="0" y="0"/>
                      <a:ext cx="4210050" cy="8851265"/>
                    </a:xfrm>
                    <a:prstGeom prst="rect">
                      <a:avLst/>
                    </a:prstGeom>
                  </pic:spPr>
                </pic:pic>
              </a:graphicData>
            </a:graphic>
          </wp:inline>
        </w:drawing>
      </w:r>
    </w:p>
    <w:p>
      <w:pPr>
        <w:pStyle w:val="2"/>
        <w:keepNext w:val="0"/>
        <w:keepLines w:val="0"/>
        <w:pageBreakBefore w:val="0"/>
        <w:widowControl/>
        <w:suppressLineNumbers w:val="0"/>
        <w:kinsoku/>
        <w:wordWrap/>
        <w:overflowPunct/>
        <w:topLinePunct w:val="0"/>
        <w:autoSpaceDE/>
        <w:autoSpaceDN/>
        <w:bidi w:val="0"/>
        <w:adjustRightInd/>
        <w:snapToGrid/>
        <w:spacing w:line="360" w:lineRule="auto"/>
        <w:ind w:firstLine="640"/>
        <w:textAlignment w:val="auto"/>
        <w:rPr>
          <w:rFonts w:hint="eastAsia" w:ascii="仿宋_GB2312" w:hAnsi="仿宋_GB2312" w:eastAsia="仿宋_GB2312" w:cs="仿宋_GB2312"/>
          <w:color w:val="000000"/>
          <w:sz w:val="32"/>
          <w:szCs w:val="32"/>
          <w:shd w:val="clear" w:fill="FFFFFF"/>
          <w:lang w:eastAsia="zh-CN"/>
        </w:rPr>
      </w:pPr>
      <w:r>
        <w:rPr>
          <w:rFonts w:hint="default" w:ascii="Times New Roman" w:hAnsi="Times New Roman" w:eastAsia="仿宋_GB2312" w:cs="Times New Roman"/>
          <w:color w:val="000000"/>
          <w:sz w:val="32"/>
          <w:szCs w:val="32"/>
          <w:shd w:val="clear" w:fill="FFFFFF"/>
        </w:rPr>
        <w:t>网址</w:t>
      </w:r>
      <w:r>
        <w:rPr>
          <w:rFonts w:hint="default" w:ascii="Times New Roman" w:hAnsi="Times New Roman" w:eastAsia="仿宋_GB2312" w:cs="Times New Roman"/>
          <w:color w:val="000000"/>
          <w:sz w:val="32"/>
          <w:szCs w:val="32"/>
          <w:shd w:val="clear" w:fill="FFFFFF"/>
          <w:lang w:eastAsia="zh-CN"/>
        </w:rPr>
        <w:t>：http://www.saes.com.cn/newsshow.php?cid=45&amp;id=5867</w:t>
      </w:r>
    </w:p>
    <w:p>
      <w:pPr>
        <w:keepNext w:val="0"/>
        <w:keepLines w:val="0"/>
        <w:pageBreakBefore w:val="0"/>
        <w:kinsoku/>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bCs/>
          <w:color w:val="auto"/>
          <w:sz w:val="28"/>
          <w:szCs w:val="28"/>
          <w:lang w:val="en-US" w:eastAsia="zh-CN"/>
        </w:rPr>
      </w:pPr>
      <w:r>
        <w:rPr>
          <w:rFonts w:hint="eastAsia" w:ascii="仿宋" w:hAnsi="仿宋" w:eastAsia="仿宋" w:cs="仿宋"/>
          <w:b/>
          <w:sz w:val="28"/>
          <w:szCs w:val="24"/>
        </w:rPr>
        <w:t>拟建项目第一次公示</w:t>
      </w:r>
      <w:r>
        <w:rPr>
          <w:rFonts w:hint="eastAsia" w:ascii="仿宋" w:hAnsi="仿宋" w:eastAsia="仿宋" w:cs="仿宋"/>
          <w:b/>
          <w:sz w:val="28"/>
          <w:szCs w:val="24"/>
          <w:lang w:eastAsia="zh-CN"/>
        </w:rPr>
        <w:t>网络截图</w:t>
      </w:r>
    </w:p>
    <w:p>
      <w:pPr>
        <w:pStyle w:val="2"/>
        <w:keepNext w:val="0"/>
        <w:keepLines w:val="0"/>
        <w:pageBreakBefore w:val="0"/>
        <w:widowControl/>
        <w:suppressLineNumbers w:val="0"/>
        <w:kinsoku/>
        <w:wordWrap/>
        <w:overflowPunct/>
        <w:topLinePunct w:val="0"/>
        <w:autoSpaceDE/>
        <w:autoSpaceDN/>
        <w:bidi w:val="0"/>
        <w:adjustRightInd/>
        <w:snapToGrid/>
        <w:spacing w:line="360" w:lineRule="auto"/>
        <w:ind w:firstLine="643" w:firstLineChars="200"/>
        <w:textAlignment w:val="auto"/>
        <w:rPr>
          <w:rFonts w:hint="default" w:ascii="Times New Roman" w:hAnsi="Times New Roman" w:eastAsia="仿宋_GB2312" w:cs="Times New Roman"/>
          <w:sz w:val="32"/>
          <w:szCs w:val="32"/>
        </w:rPr>
      </w:pPr>
      <w:r>
        <w:rPr>
          <w:rStyle w:val="6"/>
          <w:rFonts w:hint="default" w:ascii="Times New Roman" w:hAnsi="Times New Roman" w:eastAsia="仿宋_GB2312" w:cs="Times New Roman"/>
          <w:color w:val="000000"/>
          <w:sz w:val="32"/>
          <w:szCs w:val="32"/>
          <w:shd w:val="clear" w:fill="FFFFFF"/>
        </w:rPr>
        <w:t xml:space="preserve">2.3 公众意见情况 </w:t>
      </w:r>
    </w:p>
    <w:p>
      <w:pPr>
        <w:pStyle w:val="2"/>
        <w:keepNext w:val="0"/>
        <w:keepLines w:val="0"/>
        <w:pageBreakBefore w:val="0"/>
        <w:widowControl/>
        <w:suppressLineNumbers w:val="0"/>
        <w:kinsoku/>
        <w:wordWrap/>
        <w:overflowPunct/>
        <w:topLinePunct w:val="0"/>
        <w:autoSpaceDE/>
        <w:autoSpaceDN/>
        <w:bidi w:val="0"/>
        <w:adjustRightInd/>
        <w:snapToGrid/>
        <w:spacing w:line="360" w:lineRule="auto"/>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color w:val="000000"/>
          <w:sz w:val="32"/>
          <w:szCs w:val="32"/>
          <w:shd w:val="clear" w:fill="FFFFFF"/>
        </w:rPr>
        <w:t>　　</w:t>
      </w:r>
      <w:r>
        <w:rPr>
          <w:rFonts w:hint="default" w:ascii="Times New Roman" w:hAnsi="Times New Roman" w:eastAsia="仿宋_GB2312" w:cs="Times New Roman"/>
          <w:color w:val="000000"/>
          <w:sz w:val="32"/>
          <w:szCs w:val="32"/>
          <w:shd w:val="clear" w:fill="FFFFFF"/>
          <w:lang w:eastAsia="zh-CN"/>
        </w:rPr>
        <w:t>公示期间未收到公众意见</w:t>
      </w:r>
      <w:r>
        <w:rPr>
          <w:rFonts w:hint="default" w:ascii="Times New Roman" w:hAnsi="Times New Roman" w:eastAsia="仿宋_GB2312" w:cs="Times New Roman"/>
          <w:color w:val="000000"/>
          <w:sz w:val="32"/>
          <w:szCs w:val="32"/>
          <w:shd w:val="clear" w:fill="FFFFFF"/>
        </w:rPr>
        <w:t>。</w:t>
      </w:r>
    </w:p>
    <w:p>
      <w:pPr>
        <w:pStyle w:val="2"/>
        <w:keepNext w:val="0"/>
        <w:keepLines w:val="0"/>
        <w:pageBreakBefore w:val="0"/>
        <w:widowControl/>
        <w:suppressLineNumbers w:val="0"/>
        <w:kinsoku/>
        <w:wordWrap/>
        <w:overflowPunct/>
        <w:topLinePunct w:val="0"/>
        <w:autoSpaceDE/>
        <w:autoSpaceDN/>
        <w:bidi w:val="0"/>
        <w:adjustRightInd/>
        <w:snapToGrid/>
        <w:spacing w:line="360" w:lineRule="auto"/>
        <w:textAlignment w:val="auto"/>
        <w:rPr>
          <w:rFonts w:hint="default" w:ascii="Times New Roman" w:hAnsi="Times New Roman" w:eastAsia="仿宋_GB2312" w:cs="Times New Roman"/>
          <w:sz w:val="32"/>
          <w:szCs w:val="32"/>
        </w:rPr>
      </w:pPr>
      <w:r>
        <w:rPr>
          <w:rStyle w:val="6"/>
          <w:rFonts w:hint="default" w:ascii="Times New Roman" w:hAnsi="Times New Roman" w:eastAsia="仿宋_GB2312" w:cs="Times New Roman"/>
          <w:color w:val="000000"/>
          <w:sz w:val="32"/>
          <w:szCs w:val="32"/>
          <w:shd w:val="clear" w:fill="FFFFFF"/>
        </w:rPr>
        <w:t xml:space="preserve">3 征求意见稿公示情况 </w:t>
      </w:r>
    </w:p>
    <w:p>
      <w:pPr>
        <w:pStyle w:val="2"/>
        <w:keepNext w:val="0"/>
        <w:keepLines w:val="0"/>
        <w:pageBreakBefore w:val="0"/>
        <w:widowControl/>
        <w:suppressLineNumbers w:val="0"/>
        <w:kinsoku/>
        <w:wordWrap/>
        <w:overflowPunct/>
        <w:topLinePunct w:val="0"/>
        <w:autoSpaceDE/>
        <w:autoSpaceDN/>
        <w:bidi w:val="0"/>
        <w:adjustRightInd/>
        <w:snapToGrid/>
        <w:spacing w:line="360" w:lineRule="auto"/>
        <w:textAlignment w:val="auto"/>
        <w:rPr>
          <w:rFonts w:hint="default" w:ascii="Times New Roman" w:hAnsi="Times New Roman" w:eastAsia="仿宋_GB2312" w:cs="Times New Roman"/>
          <w:sz w:val="32"/>
          <w:szCs w:val="32"/>
        </w:rPr>
      </w:pPr>
      <w:r>
        <w:rPr>
          <w:rStyle w:val="6"/>
          <w:rFonts w:hint="default" w:ascii="Times New Roman" w:hAnsi="Times New Roman" w:eastAsia="仿宋_GB2312" w:cs="Times New Roman"/>
          <w:color w:val="000000"/>
          <w:sz w:val="32"/>
          <w:szCs w:val="32"/>
          <w:shd w:val="clear" w:fill="FFFFFF"/>
        </w:rPr>
        <w:t xml:space="preserve">　　3.1 公示内容及时限 </w:t>
      </w:r>
    </w:p>
    <w:p>
      <w:pPr>
        <w:keepNext w:val="0"/>
        <w:keepLines w:val="0"/>
        <w:pageBreakBefore w:val="0"/>
        <w:kinsoku/>
        <w:overflowPunct/>
        <w:topLinePunct w:val="0"/>
        <w:autoSpaceDE/>
        <w:autoSpaceDN/>
        <w:bidi w:val="0"/>
        <w:adjustRightInd/>
        <w:snapToGrid/>
        <w:spacing w:line="360" w:lineRule="auto"/>
        <w:ind w:firstLine="640" w:firstLineChars="200"/>
        <w:textAlignment w:val="auto"/>
        <w:rPr>
          <w:rFonts w:hint="default" w:ascii="Times New Roman" w:hAnsi="Times New Roman" w:eastAsia="仿宋_GB2312" w:cs="Times New Roman"/>
          <w:color w:val="000000"/>
          <w:sz w:val="32"/>
          <w:szCs w:val="32"/>
          <w:shd w:val="clear" w:fill="FFFFFF"/>
          <w:lang w:val="en-US" w:eastAsia="zh-CN"/>
        </w:rPr>
      </w:pPr>
      <w:r>
        <w:rPr>
          <w:rFonts w:hint="default" w:ascii="Times New Roman" w:hAnsi="Times New Roman" w:eastAsia="仿宋_GB2312" w:cs="Times New Roman"/>
          <w:color w:val="000000"/>
          <w:sz w:val="32"/>
          <w:szCs w:val="32"/>
          <w:shd w:val="clear" w:fill="FFFFFF"/>
          <w:lang w:eastAsia="zh-CN"/>
        </w:rPr>
        <w:t>本项目在环评报告完成后又制定了环评报告（征求意见稿），并于</w:t>
      </w:r>
      <w:r>
        <w:rPr>
          <w:rFonts w:hint="default" w:ascii="Times New Roman" w:hAnsi="Times New Roman" w:eastAsia="仿宋_GB2312" w:cs="Times New Roman"/>
          <w:color w:val="000000"/>
          <w:sz w:val="32"/>
          <w:szCs w:val="32"/>
          <w:shd w:val="clear" w:fill="FFFFFF"/>
          <w:lang w:val="en-US" w:eastAsia="zh-CN"/>
        </w:rPr>
        <w:t>2020年2月11日在山东省环境保护科学研究设计院有限公司网站进行了环境影响评价公众参与第二次公示，并将环评报告书（征意见稿）进行了全文公示。</w:t>
      </w:r>
    </w:p>
    <w:p>
      <w:pPr>
        <w:keepNext w:val="0"/>
        <w:keepLines w:val="0"/>
        <w:pageBreakBefore w:val="0"/>
        <w:kinsoku/>
        <w:overflowPunct/>
        <w:topLinePunct w:val="0"/>
        <w:autoSpaceDE/>
        <w:autoSpaceDN/>
        <w:bidi w:val="0"/>
        <w:adjustRightInd/>
        <w:snapToGrid/>
        <w:spacing w:line="360" w:lineRule="auto"/>
        <w:ind w:firstLine="640" w:firstLineChars="200"/>
        <w:textAlignment w:val="auto"/>
        <w:rPr>
          <w:rFonts w:hint="default" w:ascii="Times New Roman" w:hAnsi="Times New Roman" w:eastAsia="仿宋_GB2312" w:cs="Times New Roman"/>
          <w:color w:val="000000"/>
          <w:sz w:val="32"/>
          <w:szCs w:val="32"/>
          <w:shd w:val="clear" w:fill="FFFFFF"/>
          <w:lang w:eastAsia="zh-CN"/>
        </w:rPr>
      </w:pPr>
      <w:r>
        <w:rPr>
          <w:rFonts w:hint="default" w:ascii="Times New Roman" w:hAnsi="Times New Roman" w:eastAsia="仿宋_GB2312" w:cs="Times New Roman"/>
          <w:color w:val="000000"/>
          <w:sz w:val="32"/>
          <w:szCs w:val="32"/>
          <w:shd w:val="clear" w:fill="FFFFFF"/>
          <w:lang w:val="en-US" w:eastAsia="zh-CN"/>
        </w:rPr>
        <w:t>公示内容包括：建设项目的名称及概要、公众查阅环境影响报告书征求意见稿的方式征求公众意见的范围和主要事项、征求公众意见的具体形式、公众提出意见、建议的起止时间。</w:t>
      </w:r>
    </w:p>
    <w:p>
      <w:pPr>
        <w:pStyle w:val="2"/>
        <w:keepNext w:val="0"/>
        <w:keepLines w:val="0"/>
        <w:pageBreakBefore w:val="0"/>
        <w:widowControl/>
        <w:suppressLineNumbers w:val="0"/>
        <w:kinsoku/>
        <w:wordWrap/>
        <w:overflowPunct/>
        <w:topLinePunct w:val="0"/>
        <w:autoSpaceDE/>
        <w:autoSpaceDN/>
        <w:bidi w:val="0"/>
        <w:adjustRightInd/>
        <w:snapToGrid/>
        <w:spacing w:line="360" w:lineRule="auto"/>
        <w:ind w:firstLine="64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color w:val="000000"/>
          <w:sz w:val="32"/>
          <w:szCs w:val="32"/>
          <w:shd w:val="clear" w:fill="FFFFFF"/>
        </w:rPr>
        <w:t>公示时限</w:t>
      </w:r>
      <w:r>
        <w:rPr>
          <w:rFonts w:hint="default" w:ascii="Times New Roman" w:hAnsi="Times New Roman" w:eastAsia="仿宋_GB2312" w:cs="Times New Roman"/>
          <w:color w:val="000000"/>
          <w:sz w:val="32"/>
          <w:szCs w:val="32"/>
          <w:shd w:val="clear" w:fill="FFFFFF"/>
          <w:lang w:val="en-US" w:eastAsia="zh-CN"/>
        </w:rPr>
        <w:t>10个工作日</w:t>
      </w:r>
      <w:r>
        <w:rPr>
          <w:rFonts w:hint="default" w:ascii="Times New Roman" w:hAnsi="Times New Roman" w:eastAsia="仿宋_GB2312" w:cs="Times New Roman"/>
          <w:color w:val="000000"/>
          <w:sz w:val="32"/>
          <w:szCs w:val="32"/>
          <w:shd w:val="clear" w:fill="FFFFFF"/>
        </w:rPr>
        <w:t>，</w:t>
      </w:r>
      <w:r>
        <w:rPr>
          <w:rFonts w:hint="default" w:ascii="Times New Roman" w:hAnsi="Times New Roman" w:eastAsia="仿宋_GB2312" w:cs="Times New Roman"/>
          <w:color w:val="000000"/>
          <w:sz w:val="32"/>
          <w:szCs w:val="32"/>
          <w:shd w:val="clear" w:fill="FFFFFF"/>
          <w:lang w:eastAsia="zh-CN"/>
        </w:rPr>
        <w:t>本次公示</w:t>
      </w:r>
      <w:r>
        <w:rPr>
          <w:rFonts w:hint="default" w:ascii="Times New Roman" w:hAnsi="Times New Roman" w:eastAsia="仿宋_GB2312" w:cs="Times New Roman"/>
          <w:color w:val="000000"/>
          <w:sz w:val="32"/>
          <w:szCs w:val="32"/>
          <w:shd w:val="clear" w:fill="FFFFFF"/>
        </w:rPr>
        <w:t>符合《</w:t>
      </w:r>
      <w:r>
        <w:rPr>
          <w:rFonts w:hint="default" w:ascii="Times New Roman" w:hAnsi="Times New Roman" w:eastAsia="仿宋_GB2312" w:cs="Times New Roman"/>
          <w:color w:val="000000"/>
          <w:sz w:val="32"/>
          <w:szCs w:val="32"/>
          <w:shd w:val="clear" w:fill="FFFFFF"/>
          <w:lang w:eastAsia="zh-CN"/>
        </w:rPr>
        <w:t>环境影响评价公众参与</w:t>
      </w:r>
      <w:r>
        <w:rPr>
          <w:rFonts w:hint="default" w:ascii="Times New Roman" w:hAnsi="Times New Roman" w:eastAsia="仿宋_GB2312" w:cs="Times New Roman"/>
          <w:color w:val="000000"/>
          <w:sz w:val="32"/>
          <w:szCs w:val="32"/>
          <w:shd w:val="clear" w:fill="FFFFFF"/>
        </w:rPr>
        <w:t>办法》</w:t>
      </w:r>
      <w:r>
        <w:rPr>
          <w:rFonts w:hint="default" w:ascii="Times New Roman" w:hAnsi="Times New Roman" w:eastAsia="仿宋_GB2312" w:cs="Times New Roman"/>
          <w:color w:val="000000"/>
          <w:sz w:val="32"/>
          <w:szCs w:val="32"/>
          <w:shd w:val="clear" w:fill="FFFFFF"/>
          <w:lang w:eastAsia="zh-CN"/>
        </w:rPr>
        <w:t>第十条的</w:t>
      </w:r>
      <w:r>
        <w:rPr>
          <w:rFonts w:hint="default" w:ascii="Times New Roman" w:hAnsi="Times New Roman" w:eastAsia="仿宋_GB2312" w:cs="Times New Roman"/>
          <w:color w:val="000000"/>
          <w:sz w:val="32"/>
          <w:szCs w:val="32"/>
          <w:shd w:val="clear" w:fill="FFFFFF"/>
        </w:rPr>
        <w:t>要求。</w:t>
      </w:r>
    </w:p>
    <w:p>
      <w:pPr>
        <w:pStyle w:val="2"/>
        <w:keepNext w:val="0"/>
        <w:keepLines w:val="0"/>
        <w:pageBreakBefore w:val="0"/>
        <w:widowControl/>
        <w:suppressLineNumbers w:val="0"/>
        <w:kinsoku/>
        <w:wordWrap/>
        <w:overflowPunct/>
        <w:topLinePunct w:val="0"/>
        <w:autoSpaceDE/>
        <w:autoSpaceDN/>
        <w:bidi w:val="0"/>
        <w:adjustRightInd/>
        <w:snapToGrid/>
        <w:spacing w:line="360" w:lineRule="auto"/>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color w:val="000000"/>
          <w:sz w:val="32"/>
          <w:szCs w:val="32"/>
          <w:shd w:val="clear" w:fill="FFFFFF"/>
        </w:rPr>
        <w:t>　</w:t>
      </w:r>
      <w:r>
        <w:rPr>
          <w:rStyle w:val="6"/>
          <w:rFonts w:hint="default" w:ascii="Times New Roman" w:hAnsi="Times New Roman" w:eastAsia="仿宋_GB2312" w:cs="Times New Roman"/>
          <w:color w:val="000000"/>
          <w:sz w:val="32"/>
          <w:szCs w:val="32"/>
          <w:shd w:val="clear" w:fill="FFFFFF"/>
        </w:rPr>
        <w:t xml:space="preserve">　3.2 公示方式 </w:t>
      </w:r>
    </w:p>
    <w:p>
      <w:pPr>
        <w:pStyle w:val="2"/>
        <w:keepNext w:val="0"/>
        <w:keepLines w:val="0"/>
        <w:pageBreakBefore w:val="0"/>
        <w:widowControl/>
        <w:suppressLineNumbers w:val="0"/>
        <w:kinsoku/>
        <w:wordWrap/>
        <w:overflowPunct/>
        <w:topLinePunct w:val="0"/>
        <w:autoSpaceDE/>
        <w:autoSpaceDN/>
        <w:bidi w:val="0"/>
        <w:adjustRightInd/>
        <w:snapToGrid/>
        <w:spacing w:line="360" w:lineRule="auto"/>
        <w:textAlignment w:val="auto"/>
        <w:rPr>
          <w:rFonts w:hint="default" w:ascii="Times New Roman" w:hAnsi="Times New Roman" w:eastAsia="仿宋_GB2312" w:cs="Times New Roman"/>
          <w:sz w:val="32"/>
          <w:szCs w:val="32"/>
        </w:rPr>
      </w:pPr>
      <w:r>
        <w:rPr>
          <w:rStyle w:val="6"/>
          <w:rFonts w:hint="default" w:ascii="Times New Roman" w:hAnsi="Times New Roman" w:eastAsia="仿宋_GB2312" w:cs="Times New Roman"/>
          <w:color w:val="000000"/>
          <w:sz w:val="32"/>
          <w:szCs w:val="32"/>
          <w:shd w:val="clear" w:fill="FFFFFF"/>
        </w:rPr>
        <w:t xml:space="preserve">　　3.2.1 网络 </w:t>
      </w:r>
    </w:p>
    <w:p>
      <w:pPr>
        <w:pStyle w:val="2"/>
        <w:keepNext w:val="0"/>
        <w:keepLines w:val="0"/>
        <w:pageBreakBefore w:val="0"/>
        <w:widowControl/>
        <w:suppressLineNumbers w:val="0"/>
        <w:kinsoku/>
        <w:wordWrap/>
        <w:overflowPunct/>
        <w:topLinePunct w:val="0"/>
        <w:autoSpaceDE/>
        <w:autoSpaceDN/>
        <w:bidi w:val="0"/>
        <w:adjustRightInd/>
        <w:snapToGrid/>
        <w:spacing w:line="360" w:lineRule="auto"/>
        <w:ind w:firstLine="640"/>
        <w:textAlignment w:val="auto"/>
        <w:rPr>
          <w:rFonts w:hint="default" w:ascii="Times New Roman" w:hAnsi="Times New Roman" w:eastAsia="仿宋_GB2312" w:cs="Times New Roman"/>
          <w:color w:val="000000"/>
          <w:sz w:val="32"/>
          <w:szCs w:val="32"/>
          <w:shd w:val="clear" w:fill="FFFFFF"/>
          <w:lang w:eastAsia="zh-CN"/>
        </w:rPr>
      </w:pPr>
      <w:r>
        <w:rPr>
          <w:rFonts w:hint="default" w:ascii="Times New Roman" w:hAnsi="Times New Roman" w:eastAsia="仿宋_GB2312" w:cs="Times New Roman"/>
          <w:color w:val="000000"/>
          <w:sz w:val="32"/>
          <w:szCs w:val="32"/>
          <w:shd w:val="clear" w:fill="FFFFFF"/>
          <w:lang w:eastAsia="zh-CN"/>
        </w:rPr>
        <w:t>本项目第二次公示为使更多的公众能了解到项目信息，选择当地人民政府网站。</w:t>
      </w:r>
    </w:p>
    <w:p>
      <w:pPr>
        <w:pStyle w:val="2"/>
        <w:keepNext w:val="0"/>
        <w:keepLines w:val="0"/>
        <w:pageBreakBefore w:val="0"/>
        <w:widowControl/>
        <w:suppressLineNumbers w:val="0"/>
        <w:kinsoku/>
        <w:wordWrap/>
        <w:overflowPunct/>
        <w:topLinePunct w:val="0"/>
        <w:autoSpaceDE/>
        <w:autoSpaceDN/>
        <w:bidi w:val="0"/>
        <w:adjustRightInd/>
        <w:snapToGrid/>
        <w:spacing w:line="360" w:lineRule="auto"/>
        <w:ind w:firstLine="640"/>
        <w:textAlignment w:val="auto"/>
        <w:rPr>
          <w:rFonts w:hint="default" w:ascii="Times New Roman" w:hAnsi="Times New Roman" w:eastAsia="仿宋_GB2312" w:cs="Times New Roman"/>
          <w:color w:val="000000"/>
          <w:sz w:val="32"/>
          <w:szCs w:val="32"/>
          <w:shd w:val="clear" w:fill="FFFFFF"/>
          <w:lang w:eastAsia="zh-CN"/>
        </w:rPr>
      </w:pPr>
      <w:r>
        <w:rPr>
          <w:rFonts w:hint="default" w:ascii="Times New Roman" w:hAnsi="Times New Roman" w:eastAsia="仿宋_GB2312" w:cs="Times New Roman"/>
          <w:color w:val="000000"/>
          <w:sz w:val="32"/>
          <w:szCs w:val="32"/>
          <w:shd w:val="clear" w:fill="FFFFFF"/>
        </w:rPr>
        <w:t>网络公示时间</w:t>
      </w:r>
      <w:r>
        <w:rPr>
          <w:rFonts w:hint="default" w:ascii="Times New Roman" w:hAnsi="Times New Roman" w:eastAsia="仿宋_GB2312" w:cs="Times New Roman"/>
          <w:color w:val="000000"/>
          <w:sz w:val="32"/>
          <w:szCs w:val="32"/>
          <w:shd w:val="clear" w:fill="FFFFFF"/>
          <w:lang w:eastAsia="zh-CN"/>
        </w:rPr>
        <w:t>：</w:t>
      </w:r>
      <w:r>
        <w:rPr>
          <w:rFonts w:hint="default" w:ascii="Times New Roman" w:hAnsi="Times New Roman" w:eastAsia="仿宋_GB2312" w:cs="Times New Roman"/>
          <w:color w:val="000000"/>
          <w:sz w:val="32"/>
          <w:szCs w:val="32"/>
          <w:shd w:val="clear" w:fill="FFFFFF"/>
          <w:lang w:val="en-US" w:eastAsia="zh-CN"/>
        </w:rPr>
        <w:t>2020年2月11日—2020年2月24日</w:t>
      </w:r>
    </w:p>
    <w:p>
      <w:pPr>
        <w:keepNext w:val="0"/>
        <w:keepLines w:val="0"/>
        <w:pageBreakBefore w:val="0"/>
        <w:widowControl/>
        <w:numPr>
          <w:ilvl w:val="0"/>
          <w:numId w:val="0"/>
        </w:numPr>
        <w:tabs>
          <w:tab w:val="left" w:pos="320"/>
        </w:tabs>
        <w:kinsoku/>
        <w:wordWrap/>
        <w:overflowPunct/>
        <w:topLinePunct w:val="0"/>
        <w:autoSpaceDE/>
        <w:autoSpaceDN/>
        <w:bidi w:val="0"/>
        <w:adjustRightInd/>
        <w:snapToGrid/>
        <w:spacing w:after="0" w:line="360" w:lineRule="auto"/>
        <w:ind w:left="34" w:leftChars="0"/>
        <w:textAlignment w:val="auto"/>
        <w:rPr>
          <w:rFonts w:hint="default" w:ascii="Times New Roman" w:hAnsi="Times New Roman" w:eastAsia="宋体" w:cs="Times New Roman"/>
          <w:b/>
          <w:bCs/>
          <w:color w:val="auto"/>
          <w:sz w:val="28"/>
          <w:szCs w:val="28"/>
          <w:lang w:val="en-US" w:eastAsia="zh-CN"/>
        </w:rPr>
      </w:pPr>
      <w:r>
        <w:rPr>
          <w:rFonts w:hint="default" w:ascii="Times New Roman" w:hAnsi="Times New Roman" w:eastAsia="仿宋_GB2312" w:cs="Times New Roman"/>
          <w:color w:val="000000"/>
          <w:sz w:val="32"/>
          <w:szCs w:val="32"/>
          <w:shd w:val="clear" w:fill="FFFFFF"/>
        </w:rPr>
        <w:t>网址</w:t>
      </w:r>
      <w:r>
        <w:rPr>
          <w:rFonts w:hint="default" w:ascii="Times New Roman" w:hAnsi="Times New Roman" w:eastAsia="仿宋_GB2312" w:cs="Times New Roman"/>
          <w:color w:val="000000"/>
          <w:sz w:val="32"/>
          <w:szCs w:val="32"/>
          <w:shd w:val="clear" w:fill="FFFFFF"/>
          <w:lang w:eastAsia="zh-CN"/>
        </w:rPr>
        <w:t>：http://www.saes.com.cn/newsshow.php?cid=45&amp;id=7361</w:t>
      </w:r>
    </w:p>
    <w:p>
      <w:pPr>
        <w:keepNext w:val="0"/>
        <w:keepLines w:val="0"/>
        <w:pageBreakBefore w:val="0"/>
        <w:widowControl/>
        <w:numPr>
          <w:ilvl w:val="0"/>
          <w:numId w:val="0"/>
        </w:numPr>
        <w:tabs>
          <w:tab w:val="left" w:pos="320"/>
        </w:tabs>
        <w:kinsoku/>
        <w:wordWrap/>
        <w:overflowPunct/>
        <w:topLinePunct w:val="0"/>
        <w:autoSpaceDE/>
        <w:autoSpaceDN/>
        <w:bidi w:val="0"/>
        <w:adjustRightInd/>
        <w:snapToGrid/>
        <w:spacing w:after="0" w:line="360" w:lineRule="auto"/>
        <w:ind w:left="34" w:leftChars="0"/>
        <w:textAlignment w:val="auto"/>
        <w:rPr>
          <w:rFonts w:hint="default" w:ascii="Times New Roman" w:hAnsi="Times New Roman" w:eastAsia="宋体" w:cs="Times New Roman"/>
          <w:b/>
          <w:bCs/>
          <w:color w:val="auto"/>
          <w:sz w:val="28"/>
          <w:szCs w:val="28"/>
          <w:lang w:val="en-US" w:eastAsia="zh-CN"/>
        </w:rPr>
      </w:pPr>
      <w:r>
        <w:rPr>
          <w:rFonts w:hint="default"/>
          <w:color w:val="auto"/>
          <w:sz w:val="20"/>
          <w:szCs w:val="20"/>
          <w:lang w:val="en-US" w:eastAsia="zh-CN"/>
        </w:rPr>
        <w:drawing>
          <wp:inline distT="0" distB="0" distL="114300" distR="114300">
            <wp:extent cx="5719445" cy="4300220"/>
            <wp:effectExtent l="0" t="0" r="14605" b="5080"/>
            <wp:docPr id="16" name="图片 16" descr="二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二次"/>
                    <pic:cNvPicPr>
                      <a:picLocks noChangeAspect="1"/>
                    </pic:cNvPicPr>
                  </pic:nvPicPr>
                  <pic:blipFill>
                    <a:blip r:embed="rId5"/>
                    <a:stretch>
                      <a:fillRect/>
                    </a:stretch>
                  </pic:blipFill>
                  <pic:spPr>
                    <a:xfrm>
                      <a:off x="0" y="0"/>
                      <a:ext cx="5719445" cy="4300220"/>
                    </a:xfrm>
                    <a:prstGeom prst="rect">
                      <a:avLst/>
                    </a:prstGeom>
                  </pic:spPr>
                </pic:pic>
              </a:graphicData>
            </a:graphic>
          </wp:inline>
        </w:drawing>
      </w:r>
    </w:p>
    <w:p>
      <w:pPr>
        <w:keepNext w:val="0"/>
        <w:keepLines w:val="0"/>
        <w:pageBreakBefore w:val="0"/>
        <w:widowControl/>
        <w:numPr>
          <w:ilvl w:val="0"/>
          <w:numId w:val="0"/>
        </w:numPr>
        <w:tabs>
          <w:tab w:val="left" w:pos="320"/>
        </w:tabs>
        <w:kinsoku/>
        <w:wordWrap/>
        <w:overflowPunct/>
        <w:topLinePunct w:val="0"/>
        <w:autoSpaceDE/>
        <w:autoSpaceDN/>
        <w:bidi w:val="0"/>
        <w:adjustRightInd/>
        <w:snapToGrid/>
        <w:spacing w:after="0" w:line="360" w:lineRule="auto"/>
        <w:ind w:left="34" w:leftChars="0"/>
        <w:jc w:val="center"/>
        <w:textAlignment w:val="auto"/>
        <w:rPr>
          <w:rFonts w:hint="default" w:ascii="Times New Roman" w:hAnsi="Times New Roman" w:eastAsia="宋体" w:cs="Times New Roman"/>
          <w:b/>
          <w:bCs/>
          <w:color w:val="auto"/>
          <w:sz w:val="28"/>
          <w:szCs w:val="28"/>
          <w:lang w:val="en-US" w:eastAsia="zh-CN"/>
        </w:rPr>
      </w:pPr>
      <w:r>
        <w:rPr>
          <w:rFonts w:hint="eastAsia" w:ascii="仿宋" w:hAnsi="仿宋" w:eastAsia="仿宋" w:cs="仿宋"/>
          <w:b/>
          <w:sz w:val="28"/>
          <w:szCs w:val="24"/>
        </w:rPr>
        <w:t>拟建项目第</w:t>
      </w:r>
      <w:r>
        <w:rPr>
          <w:rFonts w:hint="eastAsia" w:ascii="仿宋" w:hAnsi="仿宋" w:eastAsia="仿宋" w:cs="仿宋"/>
          <w:b/>
          <w:sz w:val="28"/>
          <w:szCs w:val="24"/>
          <w:lang w:eastAsia="zh-CN"/>
        </w:rPr>
        <w:t>二</w:t>
      </w:r>
      <w:r>
        <w:rPr>
          <w:rFonts w:hint="eastAsia" w:ascii="仿宋" w:hAnsi="仿宋" w:eastAsia="仿宋" w:cs="仿宋"/>
          <w:b/>
          <w:sz w:val="28"/>
          <w:szCs w:val="24"/>
        </w:rPr>
        <w:t>次公示</w:t>
      </w:r>
      <w:r>
        <w:rPr>
          <w:rFonts w:hint="eastAsia" w:ascii="仿宋" w:hAnsi="仿宋" w:eastAsia="仿宋" w:cs="仿宋"/>
          <w:b/>
          <w:sz w:val="28"/>
          <w:szCs w:val="24"/>
          <w:lang w:eastAsia="zh-CN"/>
        </w:rPr>
        <w:t>网络截图</w:t>
      </w:r>
    </w:p>
    <w:p>
      <w:pPr>
        <w:pStyle w:val="2"/>
        <w:keepNext w:val="0"/>
        <w:keepLines w:val="0"/>
        <w:pageBreakBefore w:val="0"/>
        <w:widowControl/>
        <w:suppressLineNumbers w:val="0"/>
        <w:kinsoku/>
        <w:wordWrap/>
        <w:overflowPunct/>
        <w:topLinePunct w:val="0"/>
        <w:autoSpaceDE/>
        <w:autoSpaceDN/>
        <w:bidi w:val="0"/>
        <w:adjustRightInd/>
        <w:snapToGrid/>
        <w:spacing w:line="360" w:lineRule="auto"/>
        <w:ind w:firstLine="643" w:firstLineChars="200"/>
        <w:textAlignment w:val="auto"/>
        <w:rPr>
          <w:rFonts w:hint="default" w:ascii="Times New Roman" w:hAnsi="Times New Roman" w:eastAsia="仿宋_GB2312" w:cs="Times New Roman"/>
          <w:sz w:val="32"/>
          <w:szCs w:val="32"/>
        </w:rPr>
      </w:pPr>
      <w:r>
        <w:rPr>
          <w:rStyle w:val="6"/>
          <w:rFonts w:hint="default" w:ascii="Times New Roman" w:hAnsi="Times New Roman" w:eastAsia="仿宋_GB2312" w:cs="Times New Roman"/>
          <w:color w:val="000000"/>
          <w:sz w:val="32"/>
          <w:szCs w:val="32"/>
          <w:shd w:val="clear" w:fill="FFFFFF"/>
        </w:rPr>
        <w:t xml:space="preserve">3.2.2 报纸 </w:t>
      </w:r>
    </w:p>
    <w:p>
      <w:pPr>
        <w:pStyle w:val="2"/>
        <w:keepNext w:val="0"/>
        <w:keepLines w:val="0"/>
        <w:pageBreakBefore w:val="0"/>
        <w:widowControl/>
        <w:suppressLineNumbers w:val="0"/>
        <w:kinsoku/>
        <w:wordWrap/>
        <w:overflowPunct/>
        <w:topLinePunct w:val="0"/>
        <w:autoSpaceDE/>
        <w:autoSpaceDN/>
        <w:bidi w:val="0"/>
        <w:adjustRightInd/>
        <w:snapToGrid/>
        <w:spacing w:line="360" w:lineRule="auto"/>
        <w:ind w:firstLine="640"/>
        <w:textAlignment w:val="auto"/>
        <w:rPr>
          <w:rFonts w:hint="default" w:ascii="Times New Roman" w:hAnsi="Times New Roman" w:eastAsia="仿宋_GB2312" w:cs="Times New Roman"/>
          <w:color w:val="000000"/>
          <w:sz w:val="32"/>
          <w:szCs w:val="32"/>
          <w:shd w:val="clear" w:fill="FFFFFF"/>
        </w:rPr>
      </w:pPr>
      <w:r>
        <w:rPr>
          <w:rFonts w:hint="default" w:ascii="Times New Roman" w:hAnsi="Times New Roman" w:eastAsia="仿宋_GB2312" w:cs="Times New Roman"/>
          <w:color w:val="000000"/>
          <w:sz w:val="32"/>
          <w:szCs w:val="32"/>
          <w:shd w:val="clear" w:fill="FFFFFF"/>
          <w:lang w:eastAsia="zh-CN"/>
        </w:rPr>
        <w:t>征求意见稿公示期间，本项目进行了两次报纸公示。为使更多的当地公众能了解到项目信息，选择在《</w:t>
      </w:r>
      <w:r>
        <w:rPr>
          <w:rFonts w:hint="default" w:ascii="Times New Roman" w:hAnsi="Times New Roman" w:eastAsia="仿宋_GB2312" w:cs="Times New Roman"/>
          <w:color w:val="000000"/>
          <w:sz w:val="32"/>
          <w:szCs w:val="32"/>
          <w:shd w:val="clear" w:fill="FFFFFF"/>
          <w:lang w:val="en-US" w:eastAsia="zh-CN"/>
        </w:rPr>
        <w:t>山东科技报</w:t>
      </w:r>
      <w:r>
        <w:rPr>
          <w:rFonts w:hint="default" w:ascii="Times New Roman" w:hAnsi="Times New Roman" w:eastAsia="仿宋_GB2312" w:cs="Times New Roman"/>
          <w:color w:val="000000"/>
          <w:sz w:val="32"/>
          <w:szCs w:val="32"/>
          <w:shd w:val="clear" w:fill="FFFFFF"/>
          <w:lang w:eastAsia="zh-CN"/>
        </w:rPr>
        <w:t>》上刊登公示信息</w:t>
      </w:r>
      <w:r>
        <w:rPr>
          <w:rFonts w:hint="default" w:ascii="Times New Roman" w:hAnsi="Times New Roman" w:eastAsia="仿宋_GB2312" w:cs="Times New Roman"/>
          <w:color w:val="000000"/>
          <w:sz w:val="32"/>
          <w:szCs w:val="32"/>
          <w:shd w:val="clear" w:fill="FFFFFF"/>
        </w:rPr>
        <w:t>。</w:t>
      </w:r>
    </w:p>
    <w:p>
      <w:pPr>
        <w:pStyle w:val="2"/>
        <w:keepNext w:val="0"/>
        <w:keepLines w:val="0"/>
        <w:pageBreakBefore w:val="0"/>
        <w:widowControl/>
        <w:suppressLineNumbers w:val="0"/>
        <w:kinsoku/>
        <w:wordWrap/>
        <w:overflowPunct/>
        <w:topLinePunct w:val="0"/>
        <w:autoSpaceDE/>
        <w:autoSpaceDN/>
        <w:bidi w:val="0"/>
        <w:adjustRightInd/>
        <w:snapToGrid/>
        <w:spacing w:line="360" w:lineRule="auto"/>
        <w:textAlignment w:val="auto"/>
        <w:rPr>
          <w:rFonts w:hint="default" w:ascii="Times New Roman" w:hAnsi="Times New Roman" w:eastAsia="仿宋_GB2312" w:cs="Times New Roman"/>
          <w:color w:val="000000"/>
          <w:sz w:val="32"/>
          <w:szCs w:val="32"/>
          <w:shd w:val="clear" w:fill="FFFFFF"/>
          <w:lang w:val="en-US" w:eastAsia="zh-CN"/>
        </w:rPr>
      </w:pPr>
      <w:r>
        <w:rPr>
          <w:rStyle w:val="6"/>
          <w:rFonts w:hint="default" w:ascii="Times New Roman" w:hAnsi="Times New Roman" w:eastAsia="仿宋_GB2312" w:cs="Times New Roman"/>
          <w:color w:val="000000"/>
          <w:sz w:val="32"/>
          <w:szCs w:val="32"/>
          <w:shd w:val="clear" w:fill="FFFFFF"/>
        </w:rPr>
        <w:t>　</w:t>
      </w:r>
      <w:r>
        <w:rPr>
          <w:rStyle w:val="6"/>
          <w:rFonts w:hint="default" w:ascii="Times New Roman" w:hAnsi="Times New Roman" w:eastAsia="仿宋_GB2312" w:cs="Times New Roman"/>
          <w:color w:val="000000"/>
          <w:sz w:val="32"/>
          <w:szCs w:val="32"/>
          <w:shd w:val="clear" w:fill="FFFFFF"/>
          <w:lang w:val="en-US" w:eastAsia="zh-CN"/>
        </w:rPr>
        <w:t xml:space="preserve"> </w:t>
      </w:r>
      <w:r>
        <w:rPr>
          <w:rFonts w:hint="default" w:ascii="Times New Roman" w:hAnsi="Times New Roman" w:eastAsia="仿宋_GB2312" w:cs="Times New Roman"/>
          <w:color w:val="000000"/>
          <w:sz w:val="32"/>
          <w:szCs w:val="32"/>
          <w:shd w:val="clear" w:fill="FFFFFF"/>
          <w:lang w:eastAsia="zh-CN"/>
        </w:rPr>
        <w:t>第一次刊登报纸公示时间为：</w:t>
      </w:r>
      <w:r>
        <w:rPr>
          <w:rFonts w:hint="default" w:ascii="Times New Roman" w:hAnsi="Times New Roman" w:eastAsia="仿宋_GB2312" w:cs="Times New Roman"/>
          <w:color w:val="000000"/>
          <w:sz w:val="32"/>
          <w:szCs w:val="32"/>
          <w:shd w:val="clear" w:fill="FFFFFF"/>
          <w:lang w:val="en-US" w:eastAsia="zh-CN"/>
        </w:rPr>
        <w:t>2020年2月14日。</w:t>
      </w:r>
    </w:p>
    <w:p>
      <w:pPr>
        <w:pStyle w:val="2"/>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color w:val="000000"/>
          <w:sz w:val="32"/>
          <w:szCs w:val="32"/>
          <w:shd w:val="clear" w:fill="FFFFFF"/>
          <w:lang w:val="en-US" w:eastAsia="zh-CN"/>
        </w:rPr>
      </w:pPr>
      <w:r>
        <w:rPr>
          <w:rFonts w:hint="eastAsia" w:ascii="宋体" w:hAnsi="宋体" w:eastAsia="宋体" w:cs="宋体"/>
          <w:b/>
          <w:bCs/>
          <w:color w:val="auto"/>
          <w:sz w:val="24"/>
          <w:szCs w:val="24"/>
          <w:lang w:eastAsia="zh-CN"/>
        </w:rPr>
        <w:drawing>
          <wp:inline distT="0" distB="0" distL="114300" distR="114300">
            <wp:extent cx="6808470" cy="5107940"/>
            <wp:effectExtent l="0" t="0" r="16510" b="11430"/>
            <wp:docPr id="18" name="图片 18" descr="报纸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报纸1"/>
                    <pic:cNvPicPr>
                      <a:picLocks noChangeAspect="1"/>
                    </pic:cNvPicPr>
                  </pic:nvPicPr>
                  <pic:blipFill>
                    <a:blip r:embed="rId6"/>
                    <a:stretch>
                      <a:fillRect/>
                    </a:stretch>
                  </pic:blipFill>
                  <pic:spPr>
                    <a:xfrm rot="5400000">
                      <a:off x="0" y="0"/>
                      <a:ext cx="6808470" cy="5107940"/>
                    </a:xfrm>
                    <a:prstGeom prst="rect">
                      <a:avLst/>
                    </a:prstGeom>
                  </pic:spPr>
                </pic:pic>
              </a:graphicData>
            </a:graphic>
          </wp:inline>
        </w:drawing>
      </w:r>
    </w:p>
    <w:p>
      <w:pPr>
        <w:keepNext w:val="0"/>
        <w:keepLines w:val="0"/>
        <w:pageBreakBefore w:val="0"/>
        <w:kinsoku/>
        <w:overflowPunct/>
        <w:topLinePunct w:val="0"/>
        <w:autoSpaceDE/>
        <w:autoSpaceDN/>
        <w:bidi w:val="0"/>
        <w:adjustRightInd/>
        <w:snapToGrid/>
        <w:spacing w:line="360" w:lineRule="auto"/>
        <w:jc w:val="center"/>
        <w:textAlignment w:val="auto"/>
        <w:rPr>
          <w:rFonts w:hint="eastAsia" w:ascii="仿宋" w:hAnsi="仿宋" w:eastAsia="仿宋" w:cs="仿宋"/>
          <w:b/>
          <w:sz w:val="28"/>
          <w:szCs w:val="24"/>
        </w:rPr>
      </w:pPr>
      <w:r>
        <w:rPr>
          <w:rFonts w:hint="eastAsia" w:ascii="仿宋" w:hAnsi="仿宋" w:eastAsia="仿宋" w:cs="仿宋"/>
          <w:b/>
          <w:sz w:val="28"/>
          <w:szCs w:val="24"/>
          <w:lang w:eastAsia="zh-CN"/>
        </w:rPr>
        <w:t>第一次报纸公示照片</w:t>
      </w:r>
    </w:p>
    <w:p>
      <w:pPr>
        <w:pStyle w:val="2"/>
        <w:keepNext w:val="0"/>
        <w:keepLines w:val="0"/>
        <w:pageBreakBefore w:val="0"/>
        <w:widowControl/>
        <w:suppressLineNumbers w:val="0"/>
        <w:kinsoku/>
        <w:wordWrap/>
        <w:overflowPunct/>
        <w:topLinePunct w:val="0"/>
        <w:autoSpaceDE/>
        <w:autoSpaceDN/>
        <w:bidi w:val="0"/>
        <w:adjustRightInd/>
        <w:snapToGrid/>
        <w:spacing w:line="360" w:lineRule="auto"/>
        <w:textAlignment w:val="auto"/>
        <w:rPr>
          <w:rStyle w:val="6"/>
          <w:rFonts w:hint="eastAsia" w:ascii="仿宋_GB2312" w:hAnsi="仿宋_GB2312" w:eastAsia="仿宋_GB2312" w:cs="仿宋_GB2312"/>
          <w:color w:val="000000"/>
          <w:sz w:val="32"/>
          <w:szCs w:val="32"/>
          <w:shd w:val="clear" w:fill="FFFFFF"/>
        </w:rPr>
      </w:pPr>
    </w:p>
    <w:p>
      <w:pPr>
        <w:pStyle w:val="2"/>
        <w:keepNext w:val="0"/>
        <w:keepLines w:val="0"/>
        <w:pageBreakBefore w:val="0"/>
        <w:widowControl/>
        <w:suppressLineNumbers w:val="0"/>
        <w:kinsoku/>
        <w:wordWrap/>
        <w:overflowPunct/>
        <w:topLinePunct w:val="0"/>
        <w:autoSpaceDE/>
        <w:autoSpaceDN/>
        <w:bidi w:val="0"/>
        <w:adjustRightInd/>
        <w:snapToGrid/>
        <w:spacing w:line="360" w:lineRule="auto"/>
        <w:textAlignment w:val="auto"/>
        <w:rPr>
          <w:rStyle w:val="6"/>
          <w:rFonts w:hint="eastAsia" w:ascii="仿宋_GB2312" w:hAnsi="仿宋_GB2312" w:eastAsia="仿宋_GB2312" w:cs="仿宋_GB2312"/>
          <w:color w:val="000000"/>
          <w:sz w:val="32"/>
          <w:szCs w:val="32"/>
          <w:shd w:val="clear" w:fill="FFFFFF"/>
        </w:rPr>
      </w:pPr>
    </w:p>
    <w:p>
      <w:pPr>
        <w:pStyle w:val="2"/>
        <w:keepNext w:val="0"/>
        <w:keepLines w:val="0"/>
        <w:pageBreakBefore w:val="0"/>
        <w:widowControl/>
        <w:suppressLineNumbers w:val="0"/>
        <w:kinsoku/>
        <w:wordWrap/>
        <w:overflowPunct/>
        <w:topLinePunct w:val="0"/>
        <w:autoSpaceDE/>
        <w:autoSpaceDN/>
        <w:bidi w:val="0"/>
        <w:adjustRightInd/>
        <w:snapToGrid/>
        <w:spacing w:line="360" w:lineRule="auto"/>
        <w:textAlignment w:val="auto"/>
        <w:rPr>
          <w:rStyle w:val="6"/>
          <w:rFonts w:hint="eastAsia" w:ascii="仿宋_GB2312" w:hAnsi="仿宋_GB2312" w:eastAsia="仿宋_GB2312" w:cs="仿宋_GB2312"/>
          <w:color w:val="000000"/>
          <w:sz w:val="32"/>
          <w:szCs w:val="32"/>
          <w:shd w:val="clear" w:fill="FFFFFF"/>
        </w:rPr>
      </w:pPr>
    </w:p>
    <w:p>
      <w:pPr>
        <w:pStyle w:val="2"/>
        <w:keepNext w:val="0"/>
        <w:keepLines w:val="0"/>
        <w:pageBreakBefore w:val="0"/>
        <w:widowControl/>
        <w:suppressLineNumbers w:val="0"/>
        <w:kinsoku/>
        <w:wordWrap/>
        <w:overflowPunct/>
        <w:topLinePunct w:val="0"/>
        <w:autoSpaceDE/>
        <w:autoSpaceDN/>
        <w:bidi w:val="0"/>
        <w:adjustRightInd/>
        <w:snapToGrid/>
        <w:spacing w:line="360" w:lineRule="auto"/>
        <w:textAlignment w:val="auto"/>
        <w:rPr>
          <w:rStyle w:val="6"/>
          <w:rFonts w:hint="eastAsia" w:ascii="仿宋_GB2312" w:hAnsi="仿宋_GB2312" w:eastAsia="仿宋_GB2312" w:cs="仿宋_GB2312"/>
          <w:color w:val="000000"/>
          <w:sz w:val="32"/>
          <w:szCs w:val="32"/>
          <w:shd w:val="clear" w:fill="FFFFFF"/>
        </w:rPr>
      </w:pPr>
    </w:p>
    <w:p>
      <w:pPr>
        <w:pStyle w:val="2"/>
        <w:keepNext w:val="0"/>
        <w:keepLines w:val="0"/>
        <w:pageBreakBefore w:val="0"/>
        <w:widowControl/>
        <w:suppressLineNumbers w:val="0"/>
        <w:kinsoku/>
        <w:wordWrap/>
        <w:overflowPunct/>
        <w:topLinePunct w:val="0"/>
        <w:autoSpaceDE/>
        <w:autoSpaceDN/>
        <w:bidi w:val="0"/>
        <w:adjustRightInd/>
        <w:snapToGrid/>
        <w:spacing w:line="360" w:lineRule="auto"/>
        <w:ind w:firstLine="640" w:firstLineChars="200"/>
        <w:textAlignment w:val="auto"/>
        <w:rPr>
          <w:rStyle w:val="6"/>
          <w:rFonts w:hint="default" w:ascii="Times New Roman" w:hAnsi="Times New Roman" w:eastAsia="仿宋_GB2312" w:cs="Times New Roman"/>
          <w:color w:val="000000"/>
          <w:sz w:val="32"/>
          <w:szCs w:val="32"/>
          <w:shd w:val="clear" w:fill="FFFFFF"/>
        </w:rPr>
      </w:pPr>
      <w:r>
        <w:rPr>
          <w:rFonts w:hint="eastAsia" w:ascii="仿宋_GB2312" w:hAnsi="仿宋_GB2312" w:eastAsia="仿宋_GB2312" w:cs="仿宋_GB2312"/>
          <w:color w:val="000000"/>
          <w:sz w:val="32"/>
          <w:szCs w:val="32"/>
          <w:shd w:val="clear" w:fill="FFFFFF"/>
          <w:lang w:eastAsia="zh-CN"/>
        </w:rPr>
        <w:t>第二次刊登报纸公示</w:t>
      </w:r>
      <w:r>
        <w:rPr>
          <w:rFonts w:hint="default" w:ascii="Times New Roman" w:hAnsi="Times New Roman" w:eastAsia="仿宋_GB2312" w:cs="Times New Roman"/>
          <w:color w:val="000000"/>
          <w:sz w:val="32"/>
          <w:szCs w:val="32"/>
          <w:shd w:val="clear" w:fill="FFFFFF"/>
          <w:lang w:eastAsia="zh-CN"/>
        </w:rPr>
        <w:t>时间为：</w:t>
      </w:r>
      <w:r>
        <w:rPr>
          <w:rFonts w:hint="default" w:ascii="Times New Roman" w:hAnsi="Times New Roman" w:eastAsia="仿宋_GB2312" w:cs="Times New Roman"/>
          <w:color w:val="000000"/>
          <w:sz w:val="32"/>
          <w:szCs w:val="32"/>
          <w:shd w:val="clear" w:fill="FFFFFF"/>
          <w:lang w:val="en-US" w:eastAsia="zh-CN"/>
        </w:rPr>
        <w:t>2020年2月</w:t>
      </w:r>
      <w:r>
        <w:rPr>
          <w:rFonts w:hint="default" w:ascii="Times New Roman" w:hAnsi="Times New Roman" w:eastAsia="仿宋_GB2312" w:cs="Times New Roman"/>
          <w:color w:val="auto"/>
          <w:sz w:val="32"/>
          <w:szCs w:val="32"/>
          <w:shd w:val="clear" w:fill="FFFFFF"/>
          <w:lang w:val="en-US" w:eastAsia="zh-CN"/>
        </w:rPr>
        <w:t>19日。</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b/>
          <w:color w:val="auto"/>
          <w:sz w:val="24"/>
          <w:lang w:eastAsia="zh-CN"/>
        </w:rPr>
      </w:pPr>
      <w:r>
        <w:rPr>
          <w:rFonts w:hint="eastAsia" w:ascii="宋体" w:hAnsi="宋体" w:eastAsia="宋体" w:cs="宋体"/>
          <w:b/>
          <w:bCs/>
          <w:color w:val="auto"/>
          <w:sz w:val="24"/>
          <w:szCs w:val="24"/>
          <w:lang w:eastAsia="zh-CN"/>
        </w:rPr>
        <w:drawing>
          <wp:inline distT="0" distB="0" distL="114300" distR="114300">
            <wp:extent cx="3578225" cy="5480050"/>
            <wp:effectExtent l="0" t="0" r="3175" b="6350"/>
            <wp:docPr id="19" name="图片 19" descr="报纸2_meitu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报纸2_meitu_1"/>
                    <pic:cNvPicPr>
                      <a:picLocks noChangeAspect="1"/>
                    </pic:cNvPicPr>
                  </pic:nvPicPr>
                  <pic:blipFill>
                    <a:blip r:embed="rId7"/>
                    <a:stretch>
                      <a:fillRect/>
                    </a:stretch>
                  </pic:blipFill>
                  <pic:spPr>
                    <a:xfrm>
                      <a:off x="0" y="0"/>
                      <a:ext cx="3578225" cy="5480050"/>
                    </a:xfrm>
                    <a:prstGeom prst="rect">
                      <a:avLst/>
                    </a:prstGeom>
                  </pic:spPr>
                </pic:pic>
              </a:graphicData>
            </a:graphic>
          </wp:inline>
        </w:drawing>
      </w:r>
    </w:p>
    <w:p>
      <w:pPr>
        <w:keepNext w:val="0"/>
        <w:keepLines w:val="0"/>
        <w:pageBreakBefore w:val="0"/>
        <w:kinsoku/>
        <w:overflowPunct/>
        <w:topLinePunct w:val="0"/>
        <w:autoSpaceDE/>
        <w:autoSpaceDN/>
        <w:bidi w:val="0"/>
        <w:adjustRightInd/>
        <w:snapToGrid/>
        <w:spacing w:line="360" w:lineRule="auto"/>
        <w:jc w:val="center"/>
        <w:textAlignment w:val="auto"/>
        <w:rPr>
          <w:rFonts w:hint="eastAsia" w:ascii="仿宋" w:hAnsi="仿宋" w:eastAsia="仿宋" w:cs="仿宋"/>
          <w:b/>
          <w:color w:val="auto"/>
          <w:sz w:val="28"/>
          <w:szCs w:val="24"/>
        </w:rPr>
      </w:pPr>
      <w:r>
        <w:rPr>
          <w:rFonts w:hint="eastAsia" w:ascii="仿宋" w:hAnsi="仿宋" w:eastAsia="仿宋" w:cs="仿宋"/>
          <w:b/>
          <w:color w:val="auto"/>
          <w:sz w:val="28"/>
          <w:szCs w:val="24"/>
          <w:lang w:eastAsia="zh-CN"/>
        </w:rPr>
        <w:t>第二次报纸公示照片</w:t>
      </w:r>
    </w:p>
    <w:p>
      <w:pPr>
        <w:pStyle w:val="2"/>
        <w:keepNext w:val="0"/>
        <w:keepLines w:val="0"/>
        <w:pageBreakBefore w:val="0"/>
        <w:widowControl/>
        <w:suppressLineNumbers w:val="0"/>
        <w:kinsoku/>
        <w:wordWrap/>
        <w:overflowPunct/>
        <w:topLinePunct w:val="0"/>
        <w:autoSpaceDE/>
        <w:autoSpaceDN/>
        <w:bidi w:val="0"/>
        <w:adjustRightInd/>
        <w:snapToGrid/>
        <w:spacing w:line="360" w:lineRule="auto"/>
        <w:ind w:firstLine="643" w:firstLineChars="200"/>
        <w:textAlignment w:val="auto"/>
        <w:rPr>
          <w:rFonts w:hint="default" w:ascii="Times New Roman" w:hAnsi="Times New Roman" w:eastAsia="仿宋_GB2312" w:cs="Times New Roman"/>
          <w:sz w:val="32"/>
          <w:szCs w:val="32"/>
        </w:rPr>
      </w:pPr>
      <w:r>
        <w:rPr>
          <w:rStyle w:val="6"/>
          <w:rFonts w:hint="default" w:ascii="Times New Roman" w:hAnsi="Times New Roman" w:eastAsia="仿宋_GB2312" w:cs="Times New Roman"/>
          <w:color w:val="000000"/>
          <w:sz w:val="32"/>
          <w:szCs w:val="32"/>
          <w:shd w:val="clear" w:fill="FFFFFF"/>
        </w:rPr>
        <w:t xml:space="preserve">3.2.3 张贴 </w:t>
      </w:r>
    </w:p>
    <w:p>
      <w:pPr>
        <w:pStyle w:val="2"/>
        <w:keepNext w:val="0"/>
        <w:keepLines w:val="0"/>
        <w:pageBreakBefore w:val="0"/>
        <w:widowControl/>
        <w:suppressLineNumbers w:val="0"/>
        <w:kinsoku/>
        <w:wordWrap/>
        <w:overflowPunct/>
        <w:topLinePunct w:val="0"/>
        <w:autoSpaceDE/>
        <w:autoSpaceDN/>
        <w:bidi w:val="0"/>
        <w:adjustRightInd/>
        <w:snapToGrid/>
        <w:spacing w:line="360" w:lineRule="auto"/>
        <w:ind w:firstLine="640"/>
        <w:textAlignment w:val="auto"/>
        <w:rPr>
          <w:rFonts w:hint="default" w:ascii="Times New Roman" w:hAnsi="Times New Roman" w:eastAsia="仿宋_GB2312" w:cs="Times New Roman"/>
          <w:color w:val="000000"/>
          <w:sz w:val="32"/>
          <w:szCs w:val="32"/>
          <w:shd w:val="clear" w:fill="FFFFFF"/>
          <w:lang w:val="en-US" w:eastAsia="zh-CN"/>
        </w:rPr>
      </w:pPr>
      <w:r>
        <w:rPr>
          <w:rFonts w:hint="default" w:ascii="Times New Roman" w:hAnsi="Times New Roman" w:eastAsia="仿宋_GB2312" w:cs="Times New Roman"/>
          <w:color w:val="000000"/>
          <w:sz w:val="32"/>
          <w:szCs w:val="32"/>
          <w:shd w:val="clear" w:fill="FFFFFF"/>
          <w:lang w:eastAsia="zh-CN"/>
        </w:rPr>
        <w:t>本项目在进行公众参与过程中还在项目周边村庄进了公告张贴。为使较近范围内的村民了解本项目情况，公告张贴选择在距离本项目</w:t>
      </w:r>
      <w:r>
        <w:rPr>
          <w:rFonts w:hint="default" w:ascii="Times New Roman" w:hAnsi="Times New Roman" w:eastAsia="仿宋_GB2312" w:cs="Times New Roman"/>
          <w:color w:val="000000"/>
          <w:sz w:val="32"/>
          <w:szCs w:val="32"/>
          <w:shd w:val="clear" w:fill="FFFFFF"/>
          <w:lang w:val="en-US" w:eastAsia="zh-CN"/>
        </w:rPr>
        <w:t>3公里范围内的村庄。</w:t>
      </w:r>
    </w:p>
    <w:p>
      <w:pPr>
        <w:pStyle w:val="2"/>
        <w:keepNext w:val="0"/>
        <w:keepLines w:val="0"/>
        <w:pageBreakBefore w:val="0"/>
        <w:widowControl/>
        <w:suppressLineNumbers w:val="0"/>
        <w:kinsoku/>
        <w:wordWrap/>
        <w:overflowPunct/>
        <w:topLinePunct w:val="0"/>
        <w:autoSpaceDE/>
        <w:autoSpaceDN/>
        <w:bidi w:val="0"/>
        <w:adjustRightInd/>
        <w:snapToGrid/>
        <w:spacing w:line="360" w:lineRule="auto"/>
        <w:ind w:firstLine="640"/>
        <w:textAlignment w:val="auto"/>
        <w:rPr>
          <w:rFonts w:hint="eastAsia" w:ascii="仿宋_GB2312" w:hAnsi="仿宋_GB2312" w:eastAsia="仿宋_GB2312" w:cs="仿宋_GB2312"/>
          <w:color w:val="000000"/>
          <w:sz w:val="32"/>
          <w:szCs w:val="32"/>
          <w:shd w:val="clear" w:fill="FFFFFF"/>
          <w:lang w:val="en-US" w:eastAsia="zh-CN"/>
        </w:rPr>
      </w:pPr>
      <w:r>
        <w:rPr>
          <w:rFonts w:hint="default" w:ascii="Times New Roman" w:hAnsi="Times New Roman" w:eastAsia="仿宋_GB2312" w:cs="Times New Roman"/>
          <w:color w:val="000000"/>
          <w:sz w:val="32"/>
          <w:szCs w:val="32"/>
          <w:shd w:val="clear" w:fill="FFFFFF"/>
          <w:lang w:eastAsia="zh-CN"/>
        </w:rPr>
        <w:t>张贴的时间：</w:t>
      </w:r>
      <w:r>
        <w:rPr>
          <w:rFonts w:hint="default" w:ascii="Times New Roman" w:hAnsi="Times New Roman" w:eastAsia="仿宋_GB2312" w:cs="Times New Roman"/>
          <w:color w:val="000000"/>
          <w:sz w:val="32"/>
          <w:szCs w:val="32"/>
          <w:shd w:val="clear" w:fill="FFFFFF"/>
          <w:lang w:val="en-US" w:eastAsia="zh-CN"/>
        </w:rPr>
        <w:t>2020年2月11日—2020年2月24日</w:t>
      </w:r>
      <w:r>
        <w:rPr>
          <w:rFonts w:hint="eastAsia" w:ascii="仿宋_GB2312" w:hAnsi="仿宋_GB2312" w:eastAsia="仿宋_GB2312" w:cs="仿宋_GB2312"/>
          <w:color w:val="000000"/>
          <w:sz w:val="32"/>
          <w:szCs w:val="32"/>
          <w:shd w:val="clear" w:fill="FFFFFF"/>
          <w:lang w:val="en-US" w:eastAsia="zh-CN"/>
        </w:rPr>
        <w:t>。</w:t>
      </w:r>
    </w:p>
    <w:p>
      <w:pPr>
        <w:keepNext w:val="0"/>
        <w:keepLines w:val="0"/>
        <w:pageBreakBefore w:val="0"/>
        <w:widowControl/>
        <w:numPr>
          <w:ilvl w:val="0"/>
          <w:numId w:val="0"/>
        </w:numPr>
        <w:tabs>
          <w:tab w:val="left" w:pos="320"/>
        </w:tabs>
        <w:kinsoku/>
        <w:wordWrap/>
        <w:overflowPunct/>
        <w:topLinePunct w:val="0"/>
        <w:autoSpaceDE/>
        <w:autoSpaceDN/>
        <w:bidi w:val="0"/>
        <w:adjustRightInd/>
        <w:snapToGrid/>
        <w:spacing w:after="0" w:line="360" w:lineRule="auto"/>
        <w:ind w:left="34" w:leftChars="0"/>
        <w:textAlignment w:val="auto"/>
        <w:rPr>
          <w:rFonts w:hint="default" w:ascii="Times New Roman" w:hAnsi="Times New Roman" w:eastAsia="宋体" w:cs="Times New Roman"/>
          <w:b/>
          <w:bCs/>
          <w:color w:val="auto"/>
          <w:sz w:val="28"/>
          <w:szCs w:val="28"/>
          <w:lang w:val="en-US" w:eastAsia="zh-CN"/>
        </w:rPr>
      </w:pPr>
    </w:p>
    <w:p>
      <w:pPr>
        <w:keepNext w:val="0"/>
        <w:keepLines w:val="0"/>
        <w:pageBreakBefore w:val="0"/>
        <w:widowControl/>
        <w:kinsoku/>
        <w:wordWrap/>
        <w:overflowPunct/>
        <w:topLinePunct w:val="0"/>
        <w:autoSpaceDE/>
        <w:autoSpaceDN/>
        <w:bidi w:val="0"/>
        <w:adjustRightInd/>
        <w:snapToGrid/>
        <w:spacing w:after="0" w:line="360" w:lineRule="auto"/>
        <w:textAlignment w:val="auto"/>
        <w:rPr>
          <w:rFonts w:hint="eastAsia" w:eastAsiaTheme="minorEastAsia"/>
          <w:color w:val="auto"/>
          <w:sz w:val="20"/>
          <w:szCs w:val="20"/>
          <w:lang w:eastAsia="zh-CN"/>
        </w:rPr>
      </w:pPr>
      <w:r>
        <w:rPr>
          <w:rFonts w:hint="eastAsia" w:eastAsiaTheme="minorEastAsia"/>
          <w:color w:val="auto"/>
          <w:sz w:val="20"/>
          <w:szCs w:val="20"/>
          <w:lang w:eastAsia="zh-CN"/>
        </w:rPr>
        <w:drawing>
          <wp:inline distT="0" distB="0" distL="114300" distR="114300">
            <wp:extent cx="2588260" cy="3453130"/>
            <wp:effectExtent l="0" t="0" r="2540" b="13970"/>
            <wp:docPr id="24" name="图片 24" descr="微信图片_20200315153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微信图片_20200315153352"/>
                    <pic:cNvPicPr>
                      <a:picLocks noChangeAspect="1"/>
                    </pic:cNvPicPr>
                  </pic:nvPicPr>
                  <pic:blipFill>
                    <a:blip r:embed="rId8"/>
                    <a:stretch>
                      <a:fillRect/>
                    </a:stretch>
                  </pic:blipFill>
                  <pic:spPr>
                    <a:xfrm>
                      <a:off x="0" y="0"/>
                      <a:ext cx="2588260" cy="3453130"/>
                    </a:xfrm>
                    <a:prstGeom prst="rect">
                      <a:avLst/>
                    </a:prstGeom>
                  </pic:spPr>
                </pic:pic>
              </a:graphicData>
            </a:graphic>
          </wp:inline>
        </w:drawing>
      </w:r>
      <w:r>
        <w:rPr>
          <w:rFonts w:hint="eastAsia" w:eastAsiaTheme="minorEastAsia"/>
          <w:color w:val="auto"/>
          <w:sz w:val="20"/>
          <w:szCs w:val="20"/>
          <w:lang w:eastAsia="zh-CN"/>
        </w:rPr>
        <w:drawing>
          <wp:inline distT="0" distB="0" distL="114300" distR="114300">
            <wp:extent cx="2593975" cy="3459480"/>
            <wp:effectExtent l="0" t="0" r="15875" b="7620"/>
            <wp:docPr id="25" name="图片 25" descr="微信图片_202003151534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微信图片_20200315153402"/>
                    <pic:cNvPicPr>
                      <a:picLocks noChangeAspect="1"/>
                    </pic:cNvPicPr>
                  </pic:nvPicPr>
                  <pic:blipFill>
                    <a:blip r:embed="rId9"/>
                    <a:stretch>
                      <a:fillRect/>
                    </a:stretch>
                  </pic:blipFill>
                  <pic:spPr>
                    <a:xfrm>
                      <a:off x="0" y="0"/>
                      <a:ext cx="2593975" cy="3459480"/>
                    </a:xfrm>
                    <a:prstGeom prst="rect">
                      <a:avLst/>
                    </a:prstGeom>
                  </pic:spPr>
                </pic:pic>
              </a:graphicData>
            </a:graphic>
          </wp:inline>
        </w:drawing>
      </w:r>
    </w:p>
    <w:p>
      <w:pPr>
        <w:keepNext w:val="0"/>
        <w:keepLines w:val="0"/>
        <w:pageBreakBefore w:val="0"/>
        <w:kinsoku/>
        <w:overflowPunct/>
        <w:topLinePunct w:val="0"/>
        <w:autoSpaceDE/>
        <w:autoSpaceDN/>
        <w:bidi w:val="0"/>
        <w:adjustRightInd/>
        <w:snapToGrid/>
        <w:spacing w:after="0" w:line="360" w:lineRule="auto"/>
        <w:textAlignment w:val="auto"/>
        <w:rPr>
          <w:rFonts w:hint="eastAsia" w:eastAsiaTheme="minorEastAsia"/>
          <w:color w:val="auto"/>
          <w:sz w:val="20"/>
          <w:szCs w:val="20"/>
          <w:lang w:eastAsia="zh-CN"/>
        </w:rPr>
      </w:pPr>
      <w:r>
        <w:rPr>
          <w:rFonts w:hint="eastAsia" w:eastAsiaTheme="minorEastAsia"/>
          <w:color w:val="auto"/>
          <w:sz w:val="20"/>
          <w:szCs w:val="20"/>
          <w:lang w:eastAsia="zh-CN"/>
        </w:rPr>
        <w:drawing>
          <wp:inline distT="0" distB="0" distL="114300" distR="114300">
            <wp:extent cx="2609215" cy="3481070"/>
            <wp:effectExtent l="0" t="0" r="635" b="5080"/>
            <wp:docPr id="26" name="图片 26" descr="微信图片_202003151534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微信图片_20200315153413"/>
                    <pic:cNvPicPr>
                      <a:picLocks noChangeAspect="1"/>
                    </pic:cNvPicPr>
                  </pic:nvPicPr>
                  <pic:blipFill>
                    <a:blip r:embed="rId10"/>
                    <a:stretch>
                      <a:fillRect/>
                    </a:stretch>
                  </pic:blipFill>
                  <pic:spPr>
                    <a:xfrm>
                      <a:off x="0" y="0"/>
                      <a:ext cx="2609215" cy="3481070"/>
                    </a:xfrm>
                    <a:prstGeom prst="rect">
                      <a:avLst/>
                    </a:prstGeom>
                  </pic:spPr>
                </pic:pic>
              </a:graphicData>
            </a:graphic>
          </wp:inline>
        </w:drawing>
      </w:r>
      <w:r>
        <w:rPr>
          <w:rFonts w:hint="eastAsia" w:eastAsiaTheme="minorEastAsia"/>
          <w:color w:val="auto"/>
          <w:sz w:val="20"/>
          <w:szCs w:val="20"/>
          <w:lang w:eastAsia="zh-CN"/>
        </w:rPr>
        <w:drawing>
          <wp:inline distT="0" distB="0" distL="114300" distR="114300">
            <wp:extent cx="2609215" cy="3480435"/>
            <wp:effectExtent l="0" t="0" r="635" b="5715"/>
            <wp:docPr id="27" name="图片 27" descr="微信图片_202003151534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微信图片_20200315153441"/>
                    <pic:cNvPicPr>
                      <a:picLocks noChangeAspect="1"/>
                    </pic:cNvPicPr>
                  </pic:nvPicPr>
                  <pic:blipFill>
                    <a:blip r:embed="rId11"/>
                    <a:stretch>
                      <a:fillRect/>
                    </a:stretch>
                  </pic:blipFill>
                  <pic:spPr>
                    <a:xfrm>
                      <a:off x="0" y="0"/>
                      <a:ext cx="2609215" cy="3480435"/>
                    </a:xfrm>
                    <a:prstGeom prst="rect">
                      <a:avLst/>
                    </a:prstGeom>
                  </pic:spPr>
                </pic:pic>
              </a:graphicData>
            </a:graphic>
          </wp:inline>
        </w:drawing>
      </w:r>
    </w:p>
    <w:p>
      <w:pPr>
        <w:keepNext w:val="0"/>
        <w:keepLines w:val="0"/>
        <w:pageBreakBefore w:val="0"/>
        <w:kinsoku/>
        <w:overflowPunct/>
        <w:topLinePunct w:val="0"/>
        <w:autoSpaceDE/>
        <w:autoSpaceDN/>
        <w:bidi w:val="0"/>
        <w:adjustRightInd/>
        <w:snapToGrid/>
        <w:spacing w:after="0" w:line="360" w:lineRule="auto"/>
        <w:textAlignment w:val="auto"/>
        <w:rPr>
          <w:color w:val="auto"/>
          <w:sz w:val="20"/>
          <w:szCs w:val="20"/>
        </w:rPr>
      </w:pPr>
    </w:p>
    <w:p>
      <w:pPr>
        <w:keepNext w:val="0"/>
        <w:keepLines w:val="0"/>
        <w:pageBreakBefore w:val="0"/>
        <w:kinsoku/>
        <w:overflowPunct/>
        <w:topLinePunct w:val="0"/>
        <w:autoSpaceDE/>
        <w:autoSpaceDN/>
        <w:bidi w:val="0"/>
        <w:adjustRightInd/>
        <w:snapToGrid/>
        <w:spacing w:after="0" w:line="360" w:lineRule="auto"/>
        <w:textAlignment w:val="auto"/>
        <w:rPr>
          <w:color w:val="auto"/>
          <w:sz w:val="20"/>
          <w:szCs w:val="20"/>
        </w:rPr>
      </w:pPr>
    </w:p>
    <w:p>
      <w:pPr>
        <w:keepNext w:val="0"/>
        <w:keepLines w:val="0"/>
        <w:pageBreakBefore w:val="0"/>
        <w:kinsoku/>
        <w:overflowPunct/>
        <w:topLinePunct w:val="0"/>
        <w:autoSpaceDE/>
        <w:autoSpaceDN/>
        <w:bidi w:val="0"/>
        <w:adjustRightInd/>
        <w:snapToGrid/>
        <w:spacing w:after="0" w:line="360" w:lineRule="auto"/>
        <w:textAlignment w:val="auto"/>
        <w:rPr>
          <w:color w:val="auto"/>
          <w:sz w:val="20"/>
          <w:szCs w:val="20"/>
        </w:rPr>
      </w:pPr>
    </w:p>
    <w:p>
      <w:pPr>
        <w:keepNext w:val="0"/>
        <w:keepLines w:val="0"/>
        <w:pageBreakBefore w:val="0"/>
        <w:widowControl/>
        <w:numPr>
          <w:ilvl w:val="0"/>
          <w:numId w:val="0"/>
        </w:numPr>
        <w:tabs>
          <w:tab w:val="left" w:pos="320"/>
        </w:tabs>
        <w:kinsoku/>
        <w:wordWrap/>
        <w:overflowPunct/>
        <w:topLinePunct w:val="0"/>
        <w:autoSpaceDE/>
        <w:autoSpaceDN/>
        <w:bidi w:val="0"/>
        <w:adjustRightInd/>
        <w:snapToGrid/>
        <w:spacing w:after="0" w:line="360" w:lineRule="auto"/>
        <w:ind w:left="34" w:leftChars="0"/>
        <w:textAlignment w:val="auto"/>
        <w:rPr>
          <w:rFonts w:hint="default" w:ascii="Times New Roman" w:hAnsi="Times New Roman" w:eastAsia="宋体" w:cs="Times New Roman"/>
          <w:b/>
          <w:bCs/>
          <w:color w:val="auto"/>
          <w:sz w:val="28"/>
          <w:szCs w:val="28"/>
          <w:lang w:val="en-US" w:eastAsia="zh-CN"/>
        </w:rPr>
      </w:pPr>
      <w:r>
        <w:rPr>
          <w:rFonts w:hint="eastAsia" w:eastAsiaTheme="minorEastAsia"/>
          <w:color w:val="auto"/>
          <w:sz w:val="20"/>
          <w:szCs w:val="20"/>
          <w:lang w:eastAsia="zh-CN"/>
        </w:rPr>
        <w:drawing>
          <wp:inline distT="0" distB="0" distL="114300" distR="114300">
            <wp:extent cx="2982595" cy="2237740"/>
            <wp:effectExtent l="0" t="0" r="8255" b="10160"/>
            <wp:docPr id="28" name="图片 28" descr="华山中学"/>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华山中学"/>
                    <pic:cNvPicPr>
                      <a:picLocks noChangeAspect="1"/>
                    </pic:cNvPicPr>
                  </pic:nvPicPr>
                  <pic:blipFill>
                    <a:blip r:embed="rId12"/>
                    <a:stretch>
                      <a:fillRect/>
                    </a:stretch>
                  </pic:blipFill>
                  <pic:spPr>
                    <a:xfrm>
                      <a:off x="0" y="0"/>
                      <a:ext cx="2982595" cy="2237740"/>
                    </a:xfrm>
                    <a:prstGeom prst="rect">
                      <a:avLst/>
                    </a:prstGeom>
                  </pic:spPr>
                </pic:pic>
              </a:graphicData>
            </a:graphic>
          </wp:inline>
        </w:drawing>
      </w:r>
      <w:r>
        <w:rPr>
          <w:rFonts w:hint="eastAsia" w:eastAsiaTheme="minorEastAsia"/>
          <w:color w:val="auto"/>
          <w:sz w:val="20"/>
          <w:szCs w:val="20"/>
          <w:lang w:eastAsia="zh-CN"/>
        </w:rPr>
        <w:drawing>
          <wp:inline distT="0" distB="0" distL="114300" distR="114300">
            <wp:extent cx="2237105" cy="2983230"/>
            <wp:effectExtent l="0" t="0" r="10795" b="7620"/>
            <wp:docPr id="29" name="图片 29" descr="华阳君"/>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华阳君"/>
                    <pic:cNvPicPr>
                      <a:picLocks noChangeAspect="1"/>
                    </pic:cNvPicPr>
                  </pic:nvPicPr>
                  <pic:blipFill>
                    <a:blip r:embed="rId13"/>
                    <a:stretch>
                      <a:fillRect/>
                    </a:stretch>
                  </pic:blipFill>
                  <pic:spPr>
                    <a:xfrm>
                      <a:off x="0" y="0"/>
                      <a:ext cx="2237105" cy="2983230"/>
                    </a:xfrm>
                    <a:prstGeom prst="rect">
                      <a:avLst/>
                    </a:prstGeom>
                  </pic:spPr>
                </pic:pic>
              </a:graphicData>
            </a:graphic>
          </wp:inline>
        </w:drawing>
      </w:r>
    </w:p>
    <w:p>
      <w:pPr>
        <w:keepNext w:val="0"/>
        <w:keepLines w:val="0"/>
        <w:pageBreakBefore w:val="0"/>
        <w:widowControl/>
        <w:numPr>
          <w:ilvl w:val="0"/>
          <w:numId w:val="0"/>
        </w:numPr>
        <w:tabs>
          <w:tab w:val="left" w:pos="320"/>
        </w:tabs>
        <w:kinsoku/>
        <w:wordWrap/>
        <w:overflowPunct/>
        <w:topLinePunct w:val="0"/>
        <w:autoSpaceDE/>
        <w:autoSpaceDN/>
        <w:bidi w:val="0"/>
        <w:adjustRightInd/>
        <w:snapToGrid/>
        <w:spacing w:after="0" w:line="360" w:lineRule="auto"/>
        <w:ind w:left="34" w:leftChars="0"/>
        <w:jc w:val="center"/>
        <w:textAlignment w:val="auto"/>
        <w:rPr>
          <w:rFonts w:hint="eastAsia" w:ascii="仿宋" w:hAnsi="仿宋" w:eastAsia="仿宋" w:cs="仿宋"/>
          <w:b/>
          <w:bCs/>
          <w:color w:val="auto"/>
          <w:sz w:val="28"/>
          <w:szCs w:val="28"/>
          <w:lang w:val="en-US" w:eastAsia="zh-CN"/>
        </w:rPr>
      </w:pPr>
      <w:r>
        <w:rPr>
          <w:rFonts w:hint="eastAsia" w:ascii="仿宋" w:hAnsi="仿宋" w:eastAsia="仿宋" w:cs="仿宋"/>
          <w:b/>
          <w:sz w:val="28"/>
          <w:szCs w:val="28"/>
          <w:highlight w:val="none"/>
        </w:rPr>
        <w:t>第二次公示</w:t>
      </w:r>
      <w:r>
        <w:rPr>
          <w:rFonts w:hint="eastAsia" w:ascii="仿宋" w:hAnsi="仿宋" w:eastAsia="仿宋" w:cs="仿宋"/>
          <w:b/>
          <w:sz w:val="28"/>
          <w:szCs w:val="28"/>
          <w:highlight w:val="none"/>
          <w:lang w:eastAsia="zh-CN"/>
        </w:rPr>
        <w:t>期间</w:t>
      </w:r>
      <w:r>
        <w:rPr>
          <w:rFonts w:hint="eastAsia" w:ascii="仿宋" w:hAnsi="仿宋" w:eastAsia="仿宋" w:cs="仿宋"/>
          <w:b/>
          <w:sz w:val="28"/>
          <w:szCs w:val="28"/>
          <w:highlight w:val="none"/>
        </w:rPr>
        <w:t>张贴公告</w:t>
      </w:r>
      <w:r>
        <w:rPr>
          <w:rFonts w:hint="eastAsia" w:ascii="仿宋" w:hAnsi="仿宋" w:eastAsia="仿宋" w:cs="仿宋"/>
          <w:b/>
          <w:sz w:val="28"/>
          <w:szCs w:val="28"/>
          <w:highlight w:val="none"/>
          <w:lang w:eastAsia="zh-CN"/>
        </w:rPr>
        <w:t>照片</w:t>
      </w:r>
    </w:p>
    <w:p>
      <w:pPr>
        <w:pStyle w:val="2"/>
        <w:keepNext w:val="0"/>
        <w:keepLines w:val="0"/>
        <w:pageBreakBefore w:val="0"/>
        <w:widowControl/>
        <w:suppressLineNumbers w:val="0"/>
        <w:kinsoku/>
        <w:wordWrap/>
        <w:overflowPunct/>
        <w:topLinePunct w:val="0"/>
        <w:autoSpaceDE/>
        <w:autoSpaceDN/>
        <w:bidi w:val="0"/>
        <w:adjustRightInd/>
        <w:snapToGrid/>
        <w:spacing w:line="360" w:lineRule="auto"/>
        <w:textAlignment w:val="auto"/>
        <w:rPr>
          <w:rFonts w:hint="default" w:ascii="Times New Roman" w:hAnsi="Times New Roman" w:eastAsia="仿宋_GB2312" w:cs="Times New Roman"/>
          <w:sz w:val="32"/>
          <w:szCs w:val="32"/>
        </w:rPr>
      </w:pPr>
      <w:r>
        <w:rPr>
          <w:rStyle w:val="6"/>
          <w:rFonts w:hint="eastAsia" w:ascii="仿宋_GB2312" w:hAnsi="仿宋_GB2312" w:eastAsia="仿宋_GB2312" w:cs="仿宋_GB2312"/>
          <w:color w:val="000000"/>
          <w:sz w:val="32"/>
          <w:szCs w:val="32"/>
          <w:shd w:val="clear" w:fill="FFFFFF"/>
        </w:rPr>
        <w:t>　</w:t>
      </w:r>
      <w:r>
        <w:rPr>
          <w:rStyle w:val="6"/>
          <w:rFonts w:hint="eastAsia" w:ascii="仿宋_GB2312" w:hAnsi="仿宋_GB2312" w:eastAsia="仿宋_GB2312" w:cs="仿宋_GB2312"/>
          <w:color w:val="000000"/>
          <w:sz w:val="32"/>
          <w:szCs w:val="32"/>
          <w:shd w:val="clear" w:fill="FFFFFF"/>
          <w:lang w:val="en-US" w:eastAsia="zh-CN"/>
        </w:rPr>
        <w:t xml:space="preserve">  </w:t>
      </w:r>
      <w:r>
        <w:rPr>
          <w:rStyle w:val="6"/>
          <w:rFonts w:hint="default" w:ascii="Times New Roman" w:hAnsi="Times New Roman" w:eastAsia="仿宋_GB2312" w:cs="Times New Roman"/>
          <w:color w:val="000000"/>
          <w:sz w:val="32"/>
          <w:szCs w:val="32"/>
          <w:shd w:val="clear" w:fill="FFFFFF"/>
        </w:rPr>
        <w:t xml:space="preserve">3.3查阅情况 </w:t>
      </w:r>
    </w:p>
    <w:p>
      <w:pPr>
        <w:pStyle w:val="2"/>
        <w:keepNext w:val="0"/>
        <w:keepLines w:val="0"/>
        <w:pageBreakBefore w:val="0"/>
        <w:widowControl/>
        <w:suppressLineNumbers w:val="0"/>
        <w:kinsoku/>
        <w:wordWrap/>
        <w:overflowPunct/>
        <w:topLinePunct w:val="0"/>
        <w:autoSpaceDE/>
        <w:autoSpaceDN/>
        <w:bidi w:val="0"/>
        <w:adjustRightInd/>
        <w:snapToGrid/>
        <w:spacing w:line="360" w:lineRule="auto"/>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color w:val="000000"/>
          <w:sz w:val="32"/>
          <w:szCs w:val="32"/>
          <w:shd w:val="clear" w:fill="FFFFFF"/>
        </w:rPr>
        <w:t>　　</w:t>
      </w:r>
      <w:r>
        <w:rPr>
          <w:rFonts w:hint="default" w:ascii="Times New Roman" w:hAnsi="Times New Roman" w:eastAsia="仿宋_GB2312" w:cs="Times New Roman"/>
          <w:color w:val="000000"/>
          <w:sz w:val="32"/>
          <w:szCs w:val="32"/>
          <w:shd w:val="clear" w:fill="FFFFFF"/>
          <w:lang w:eastAsia="zh-CN"/>
        </w:rPr>
        <w:t>本项目环境影响报告书（征求意见稿）存放于在</w:t>
      </w:r>
      <w:r>
        <w:rPr>
          <w:rFonts w:hint="default" w:ascii="Times New Roman" w:hAnsi="Times New Roman" w:eastAsia="仿宋_GB2312" w:cs="Times New Roman"/>
          <w:color w:val="000000"/>
          <w:sz w:val="32"/>
          <w:szCs w:val="32"/>
          <w:shd w:val="clear" w:fill="FFFFFF"/>
          <w:lang w:val="en-US" w:eastAsia="zh-CN"/>
        </w:rPr>
        <w:t>济南滨河新区建设投资集团</w:t>
      </w:r>
      <w:r>
        <w:rPr>
          <w:rFonts w:hint="default" w:ascii="Times New Roman" w:hAnsi="Times New Roman" w:eastAsia="仿宋_GB2312" w:cs="Times New Roman"/>
          <w:color w:val="000000"/>
          <w:sz w:val="32"/>
          <w:szCs w:val="32"/>
          <w:shd w:val="clear" w:fill="FFFFFF"/>
          <w:lang w:eastAsia="zh-CN"/>
        </w:rPr>
        <w:t>有限公司会议室供公众查阅</w:t>
      </w:r>
      <w:r>
        <w:rPr>
          <w:rFonts w:hint="default" w:ascii="Times New Roman" w:hAnsi="Times New Roman" w:eastAsia="仿宋_GB2312" w:cs="Times New Roman"/>
          <w:color w:val="000000"/>
          <w:sz w:val="32"/>
          <w:szCs w:val="32"/>
          <w:shd w:val="clear" w:fill="FFFFFF"/>
        </w:rPr>
        <w:t>。</w:t>
      </w:r>
    </w:p>
    <w:p>
      <w:pPr>
        <w:pStyle w:val="2"/>
        <w:keepNext w:val="0"/>
        <w:keepLines w:val="0"/>
        <w:pageBreakBefore w:val="0"/>
        <w:widowControl/>
        <w:suppressLineNumbers w:val="0"/>
        <w:kinsoku/>
        <w:wordWrap/>
        <w:overflowPunct/>
        <w:topLinePunct w:val="0"/>
        <w:autoSpaceDE/>
        <w:autoSpaceDN/>
        <w:bidi w:val="0"/>
        <w:adjustRightInd/>
        <w:snapToGrid/>
        <w:spacing w:line="360" w:lineRule="auto"/>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color w:val="000000"/>
          <w:sz w:val="32"/>
          <w:szCs w:val="32"/>
          <w:shd w:val="clear" w:fill="FFFFFF"/>
        </w:rPr>
        <w:t>　</w:t>
      </w:r>
      <w:r>
        <w:rPr>
          <w:rStyle w:val="6"/>
          <w:rFonts w:hint="default" w:ascii="Times New Roman" w:hAnsi="Times New Roman" w:eastAsia="仿宋_GB2312" w:cs="Times New Roman"/>
          <w:color w:val="000000"/>
          <w:sz w:val="32"/>
          <w:szCs w:val="32"/>
          <w:shd w:val="clear" w:fill="FFFFFF"/>
        </w:rPr>
        <w:t xml:space="preserve">　3.4公众提出意见情况 </w:t>
      </w:r>
    </w:p>
    <w:p>
      <w:pPr>
        <w:pStyle w:val="2"/>
        <w:keepNext w:val="0"/>
        <w:keepLines w:val="0"/>
        <w:pageBreakBefore w:val="0"/>
        <w:widowControl/>
        <w:suppressLineNumbers w:val="0"/>
        <w:kinsoku/>
        <w:wordWrap/>
        <w:overflowPunct/>
        <w:topLinePunct w:val="0"/>
        <w:autoSpaceDE/>
        <w:autoSpaceDN/>
        <w:bidi w:val="0"/>
        <w:adjustRightInd/>
        <w:snapToGrid/>
        <w:spacing w:line="360" w:lineRule="auto"/>
        <w:ind w:firstLine="640"/>
        <w:textAlignment w:val="auto"/>
        <w:rPr>
          <w:rFonts w:hint="default" w:ascii="Times New Roman" w:hAnsi="Times New Roman" w:eastAsia="仿宋_GB2312" w:cs="Times New Roman"/>
          <w:color w:val="000000"/>
          <w:sz w:val="32"/>
          <w:szCs w:val="32"/>
          <w:shd w:val="clear" w:fill="FFFFFF"/>
        </w:rPr>
      </w:pPr>
      <w:r>
        <w:rPr>
          <w:rFonts w:hint="default" w:ascii="Times New Roman" w:hAnsi="Times New Roman" w:eastAsia="仿宋_GB2312" w:cs="Times New Roman"/>
          <w:color w:val="000000"/>
          <w:sz w:val="32"/>
          <w:szCs w:val="32"/>
          <w:shd w:val="clear" w:fill="FFFFFF"/>
          <w:lang w:eastAsia="zh-CN"/>
        </w:rPr>
        <w:t>第二次公示期间未收到公众意见</w:t>
      </w:r>
      <w:r>
        <w:rPr>
          <w:rFonts w:hint="default" w:ascii="Times New Roman" w:hAnsi="Times New Roman" w:eastAsia="仿宋_GB2312" w:cs="Times New Roman"/>
          <w:color w:val="000000"/>
          <w:sz w:val="32"/>
          <w:szCs w:val="32"/>
          <w:shd w:val="clear" w:fill="FFFFFF"/>
        </w:rPr>
        <w:t>。</w:t>
      </w:r>
    </w:p>
    <w:p>
      <w:pPr>
        <w:pStyle w:val="2"/>
        <w:keepNext w:val="0"/>
        <w:keepLines w:val="0"/>
        <w:pageBreakBefore w:val="0"/>
        <w:widowControl/>
        <w:suppressLineNumbers w:val="0"/>
        <w:kinsoku/>
        <w:wordWrap/>
        <w:overflowPunct/>
        <w:topLinePunct w:val="0"/>
        <w:autoSpaceDE/>
        <w:autoSpaceDN/>
        <w:bidi w:val="0"/>
        <w:adjustRightInd/>
        <w:snapToGrid/>
        <w:spacing w:line="360" w:lineRule="auto"/>
        <w:textAlignment w:val="auto"/>
        <w:rPr>
          <w:rFonts w:hint="default" w:ascii="Times New Roman" w:hAnsi="Times New Roman" w:eastAsia="仿宋_GB2312" w:cs="Times New Roman"/>
          <w:sz w:val="32"/>
          <w:szCs w:val="32"/>
        </w:rPr>
      </w:pPr>
      <w:r>
        <w:rPr>
          <w:rStyle w:val="6"/>
          <w:rFonts w:hint="eastAsia" w:ascii="Times New Roman" w:hAnsi="Times New Roman" w:eastAsia="仿宋_GB2312" w:cs="Times New Roman"/>
          <w:color w:val="000000"/>
          <w:sz w:val="32"/>
          <w:szCs w:val="32"/>
          <w:shd w:val="clear" w:fill="FFFFFF"/>
          <w:lang w:val="en-US" w:eastAsia="zh-CN"/>
        </w:rPr>
        <w:t>4</w:t>
      </w:r>
      <w:r>
        <w:rPr>
          <w:rStyle w:val="6"/>
          <w:rFonts w:hint="default" w:ascii="Times New Roman" w:hAnsi="Times New Roman" w:eastAsia="仿宋_GB2312" w:cs="Times New Roman"/>
          <w:color w:val="000000"/>
          <w:sz w:val="32"/>
          <w:szCs w:val="32"/>
          <w:shd w:val="clear" w:fill="FFFFFF"/>
        </w:rPr>
        <w:t xml:space="preserve"> 公众意见处理情况 </w:t>
      </w:r>
    </w:p>
    <w:p>
      <w:pPr>
        <w:pStyle w:val="2"/>
        <w:keepNext w:val="0"/>
        <w:keepLines w:val="0"/>
        <w:pageBreakBefore w:val="0"/>
        <w:widowControl/>
        <w:suppressLineNumbers w:val="0"/>
        <w:kinsoku/>
        <w:wordWrap/>
        <w:overflowPunct/>
        <w:topLinePunct w:val="0"/>
        <w:autoSpaceDE/>
        <w:autoSpaceDN/>
        <w:bidi w:val="0"/>
        <w:adjustRightInd/>
        <w:snapToGrid/>
        <w:spacing w:line="360" w:lineRule="auto"/>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color w:val="000000"/>
          <w:sz w:val="32"/>
          <w:szCs w:val="32"/>
          <w:shd w:val="clear" w:fill="FFFFFF"/>
        </w:rPr>
        <w:t>　　</w:t>
      </w:r>
      <w:r>
        <w:rPr>
          <w:rStyle w:val="6"/>
          <w:rFonts w:hint="eastAsia" w:ascii="Times New Roman" w:hAnsi="Times New Roman" w:eastAsia="仿宋_GB2312" w:cs="Times New Roman"/>
          <w:color w:val="000000"/>
          <w:sz w:val="32"/>
          <w:szCs w:val="32"/>
          <w:shd w:val="clear" w:fill="FFFFFF"/>
          <w:lang w:val="en-US" w:eastAsia="zh-CN"/>
        </w:rPr>
        <w:t>4</w:t>
      </w:r>
      <w:r>
        <w:rPr>
          <w:rStyle w:val="6"/>
          <w:rFonts w:hint="default" w:ascii="Times New Roman" w:hAnsi="Times New Roman" w:eastAsia="仿宋_GB2312" w:cs="Times New Roman"/>
          <w:color w:val="000000"/>
          <w:sz w:val="32"/>
          <w:szCs w:val="32"/>
          <w:shd w:val="clear" w:fill="FFFFFF"/>
        </w:rPr>
        <w:t xml:space="preserve">.1 公众意见概述和分析 </w:t>
      </w:r>
    </w:p>
    <w:p>
      <w:pPr>
        <w:pStyle w:val="2"/>
        <w:keepNext w:val="0"/>
        <w:keepLines w:val="0"/>
        <w:pageBreakBefore w:val="0"/>
        <w:widowControl/>
        <w:suppressLineNumbers w:val="0"/>
        <w:kinsoku/>
        <w:wordWrap/>
        <w:overflowPunct/>
        <w:topLinePunct w:val="0"/>
        <w:autoSpaceDE/>
        <w:autoSpaceDN/>
        <w:bidi w:val="0"/>
        <w:adjustRightInd/>
        <w:snapToGrid/>
        <w:spacing w:line="360" w:lineRule="auto"/>
        <w:ind w:firstLine="640"/>
        <w:textAlignment w:val="auto"/>
        <w:rPr>
          <w:rFonts w:hint="default" w:ascii="Times New Roman" w:hAnsi="Times New Roman" w:eastAsia="仿宋_GB2312" w:cs="Times New Roman"/>
          <w:color w:val="000000"/>
          <w:sz w:val="32"/>
          <w:szCs w:val="32"/>
          <w:shd w:val="clear" w:fill="FFFFFF"/>
          <w:lang w:eastAsia="zh-CN"/>
        </w:rPr>
      </w:pPr>
      <w:r>
        <w:rPr>
          <w:rFonts w:hint="default" w:ascii="Times New Roman" w:hAnsi="Times New Roman" w:eastAsia="仿宋_GB2312" w:cs="Times New Roman"/>
          <w:color w:val="000000"/>
          <w:sz w:val="32"/>
          <w:szCs w:val="32"/>
          <w:shd w:val="clear" w:fill="FFFFFF"/>
          <w:lang w:eastAsia="zh-CN"/>
        </w:rPr>
        <w:t>本项目两次环境影响评价公众参与公示期间均未收到公众反馈意见。</w:t>
      </w:r>
    </w:p>
    <w:p>
      <w:pPr>
        <w:pStyle w:val="2"/>
        <w:keepNext w:val="0"/>
        <w:keepLines w:val="0"/>
        <w:pageBreakBefore w:val="0"/>
        <w:widowControl/>
        <w:suppressLineNumbers w:val="0"/>
        <w:kinsoku/>
        <w:wordWrap/>
        <w:overflowPunct/>
        <w:topLinePunct w:val="0"/>
        <w:autoSpaceDE/>
        <w:autoSpaceDN/>
        <w:bidi w:val="0"/>
        <w:adjustRightInd/>
        <w:snapToGrid/>
        <w:spacing w:line="360" w:lineRule="auto"/>
        <w:textAlignment w:val="auto"/>
        <w:rPr>
          <w:rFonts w:hint="default" w:ascii="Times New Roman" w:hAnsi="Times New Roman" w:eastAsia="仿宋" w:cs="Times New Roman"/>
          <w:b/>
          <w:bCs/>
          <w:color w:val="000000"/>
          <w:sz w:val="32"/>
          <w:szCs w:val="32"/>
          <w:shd w:val="clear" w:fill="FFFFFF"/>
          <w:lang w:val="en-US" w:eastAsia="zh-CN"/>
        </w:rPr>
      </w:pPr>
      <w:r>
        <w:rPr>
          <w:rFonts w:hint="default" w:ascii="Times New Roman" w:hAnsi="Times New Roman" w:eastAsia="仿宋" w:cs="Times New Roman"/>
          <w:b/>
          <w:bCs/>
          <w:color w:val="000000"/>
          <w:sz w:val="32"/>
          <w:szCs w:val="32"/>
          <w:shd w:val="clear" w:fill="FFFFFF"/>
          <w:lang w:val="en-US" w:eastAsia="zh-CN"/>
        </w:rPr>
        <w:t>5 诚信承诺</w:t>
      </w:r>
    </w:p>
    <w:p>
      <w:pPr>
        <w:pStyle w:val="2"/>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Style w:val="6"/>
          <w:rFonts w:hint="eastAsia" w:ascii="仿宋_GB2312" w:hAnsi="仿宋_GB2312" w:eastAsia="仿宋_GB2312" w:cs="仿宋_GB2312"/>
          <w:color w:val="000000"/>
          <w:sz w:val="32"/>
          <w:szCs w:val="32"/>
          <w:shd w:val="clear" w:color="auto" w:fill="FFFFFF"/>
        </w:rPr>
      </w:pPr>
    </w:p>
    <w:p>
      <w:pPr>
        <w:pStyle w:val="2"/>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Style w:val="6"/>
          <w:rFonts w:hint="eastAsia" w:ascii="仿宋_GB2312" w:hAnsi="仿宋_GB2312" w:eastAsia="仿宋_GB2312" w:cs="仿宋_GB2312"/>
          <w:color w:val="000000"/>
          <w:sz w:val="32"/>
          <w:szCs w:val="32"/>
          <w:shd w:val="clear" w:color="auto" w:fill="FFFFFF"/>
        </w:rPr>
      </w:pPr>
    </w:p>
    <w:p>
      <w:pPr>
        <w:pStyle w:val="2"/>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Style w:val="6"/>
          <w:rFonts w:hint="eastAsia" w:ascii="仿宋_GB2312" w:hAnsi="仿宋_GB2312" w:eastAsia="仿宋_GB2312" w:cs="仿宋_GB2312"/>
          <w:color w:val="000000"/>
          <w:sz w:val="32"/>
          <w:szCs w:val="32"/>
          <w:shd w:val="clear" w:color="auto" w:fill="FFFFFF"/>
        </w:rPr>
      </w:pPr>
    </w:p>
    <w:p>
      <w:pPr>
        <w:pStyle w:val="2"/>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Style w:val="6"/>
          <w:rFonts w:hint="eastAsia" w:ascii="仿宋_GB2312" w:hAnsi="仿宋_GB2312" w:eastAsia="仿宋_GB2312" w:cs="仿宋_GB2312"/>
          <w:color w:val="000000"/>
          <w:sz w:val="32"/>
          <w:szCs w:val="32"/>
          <w:shd w:val="clear" w:color="auto" w:fill="FFFFFF"/>
        </w:rPr>
      </w:pPr>
    </w:p>
    <w:p>
      <w:pPr>
        <w:pStyle w:val="2"/>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Style w:val="6"/>
          <w:rFonts w:hint="eastAsia" w:ascii="仿宋_GB2312" w:hAnsi="仿宋_GB2312" w:eastAsia="仿宋_GB2312" w:cs="仿宋_GB2312"/>
          <w:color w:val="000000"/>
          <w:sz w:val="32"/>
          <w:szCs w:val="32"/>
          <w:shd w:val="clear" w:color="auto" w:fill="FFFFFF"/>
        </w:rPr>
      </w:pPr>
      <w:r>
        <w:rPr>
          <w:rStyle w:val="6"/>
          <w:rFonts w:hint="eastAsia" w:ascii="仿宋_GB2312" w:hAnsi="仿宋_GB2312" w:eastAsia="仿宋_GB2312" w:cs="仿宋_GB2312"/>
          <w:color w:val="000000"/>
          <w:sz w:val="32"/>
          <w:szCs w:val="32"/>
          <w:shd w:val="clear" w:color="auto" w:fill="FFFFFF"/>
        </w:rPr>
        <w:t>诚信承诺</w:t>
      </w:r>
    </w:p>
    <w:p>
      <w:pPr>
        <w:pStyle w:val="2"/>
        <w:keepNext w:val="0"/>
        <w:keepLines w:val="0"/>
        <w:pageBreakBefore w:val="0"/>
        <w:widowControl/>
        <w:suppressLineNumbers w:val="0"/>
        <w:kinsoku/>
        <w:wordWrap/>
        <w:overflowPunct/>
        <w:topLinePunct w:val="0"/>
        <w:autoSpaceDE/>
        <w:autoSpaceDN/>
        <w:bidi w:val="0"/>
        <w:adjustRightInd/>
        <w:snapToGrid/>
        <w:spacing w:line="360" w:lineRule="auto"/>
        <w:ind w:firstLine="640" w:firstLineChars="200"/>
        <w:textAlignment w:val="auto"/>
        <w:rPr>
          <w:rFonts w:hint="eastAsia" w:ascii="仿宋_GB2312" w:hAnsi="仿宋_GB2312" w:eastAsia="仿宋_GB2312" w:cs="仿宋_GB2312"/>
          <w:color w:val="000000"/>
          <w:sz w:val="32"/>
          <w:szCs w:val="32"/>
          <w:shd w:val="clear" w:color="auto" w:fill="FFFFFF"/>
        </w:rPr>
      </w:pPr>
    </w:p>
    <w:p>
      <w:pPr>
        <w:pStyle w:val="2"/>
        <w:keepNext w:val="0"/>
        <w:keepLines w:val="0"/>
        <w:pageBreakBefore w:val="0"/>
        <w:widowControl/>
        <w:suppressLineNumbers w:val="0"/>
        <w:kinsoku/>
        <w:wordWrap/>
        <w:overflowPunct/>
        <w:topLinePunct w:val="0"/>
        <w:autoSpaceDE/>
        <w:autoSpaceDN/>
        <w:bidi w:val="0"/>
        <w:adjustRightInd/>
        <w:snapToGrid/>
        <w:spacing w:line="360" w:lineRule="auto"/>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shd w:val="clear" w:color="auto" w:fill="FFFFFF"/>
        </w:rPr>
        <w:t>我单位已按照《办法》要求，在</w:t>
      </w:r>
      <w:r>
        <w:rPr>
          <w:rFonts w:hint="eastAsia" w:ascii="仿宋_GB2312" w:hAnsi="仿宋_GB2312" w:eastAsia="仿宋_GB2312" w:cs="仿宋_GB2312"/>
          <w:color w:val="000000"/>
          <w:sz w:val="32"/>
          <w:szCs w:val="32"/>
          <w:shd w:val="clear" w:color="auto" w:fill="FFFFFF"/>
          <w:lang w:val="en-US" w:eastAsia="zh-CN"/>
        </w:rPr>
        <w:t>小清河上华山洼蓄滞洪区</w:t>
      </w:r>
      <w:r>
        <w:rPr>
          <w:rFonts w:hint="eastAsia" w:ascii="仿宋_GB2312" w:hAnsi="仿宋_GB2312" w:eastAsia="仿宋_GB2312" w:cs="仿宋_GB2312"/>
          <w:color w:val="000000"/>
          <w:sz w:val="32"/>
          <w:szCs w:val="32"/>
          <w:shd w:val="clear" w:color="auto" w:fill="FFFFFF"/>
        </w:rPr>
        <w:t>工程项目环境影响报告书编制阶段开展了公众参与工作，在环境影响报告书中充分采纳了公众提出的与环境影响相关的合理意见，对未采纳的意见按要求进行了说明，并按照要求编制了公众参与说明。</w:t>
      </w:r>
    </w:p>
    <w:p>
      <w:pPr>
        <w:pStyle w:val="2"/>
        <w:keepNext w:val="0"/>
        <w:keepLines w:val="0"/>
        <w:pageBreakBefore w:val="0"/>
        <w:widowControl/>
        <w:suppressLineNumbers w:val="0"/>
        <w:kinsoku/>
        <w:wordWrap/>
        <w:overflowPunct/>
        <w:topLinePunct w:val="0"/>
        <w:autoSpaceDE/>
        <w:autoSpaceDN/>
        <w:bidi w:val="0"/>
        <w:adjustRightInd/>
        <w:snapToGrid/>
        <w:spacing w:line="360" w:lineRule="auto"/>
        <w:ind w:firstLine="640"/>
        <w:textAlignment w:val="auto"/>
        <w:rPr>
          <w:rFonts w:hint="eastAsia" w:ascii="仿宋_GB2312" w:hAnsi="仿宋_GB2312" w:eastAsia="仿宋_GB2312" w:cs="仿宋_GB2312"/>
          <w:color w:val="000000"/>
          <w:sz w:val="32"/>
          <w:szCs w:val="32"/>
          <w:shd w:val="clear" w:color="auto" w:fill="FFFFFF"/>
        </w:rPr>
      </w:pPr>
      <w:r>
        <w:rPr>
          <w:rFonts w:hint="eastAsia" w:ascii="仿宋_GB2312" w:hAnsi="仿宋_GB2312" w:eastAsia="仿宋_GB2312" w:cs="仿宋_GB2312"/>
          <w:color w:val="000000"/>
          <w:sz w:val="32"/>
          <w:szCs w:val="32"/>
          <w:shd w:val="clear" w:color="auto" w:fill="FFFFFF"/>
        </w:rPr>
        <w:t>我单位承诺，本次提交的《</w:t>
      </w:r>
      <w:r>
        <w:rPr>
          <w:rFonts w:hint="eastAsia" w:ascii="仿宋_GB2312" w:hAnsi="仿宋_GB2312" w:eastAsia="仿宋_GB2312" w:cs="仿宋_GB2312"/>
          <w:color w:val="000000"/>
          <w:sz w:val="32"/>
          <w:szCs w:val="32"/>
          <w:shd w:val="clear" w:color="auto" w:fill="FFFFFF"/>
          <w:lang w:val="en-US" w:eastAsia="zh-CN"/>
        </w:rPr>
        <w:t>小清河上华山洼蓄滞洪区</w:t>
      </w:r>
      <w:r>
        <w:rPr>
          <w:rFonts w:hint="eastAsia" w:ascii="仿宋_GB2312" w:hAnsi="仿宋_GB2312" w:eastAsia="仿宋_GB2312" w:cs="仿宋_GB2312"/>
          <w:color w:val="000000"/>
          <w:sz w:val="32"/>
          <w:szCs w:val="32"/>
          <w:shd w:val="clear" w:color="auto" w:fill="FFFFFF"/>
        </w:rPr>
        <w:t>工程项目环境影响评价公众参与说明》内容客观、真实，未包含依法不得公开的国家秘密、商业秘密、个人隐私。如存在弄虚作假、隐瞒欺骗等情况及由此导致的一切后果由</w:t>
      </w:r>
      <w:r>
        <w:rPr>
          <w:rFonts w:hint="eastAsia" w:ascii="仿宋_GB2312" w:hAnsi="仿宋_GB2312" w:eastAsia="仿宋_GB2312" w:cs="仿宋_GB2312"/>
          <w:color w:val="000000"/>
          <w:sz w:val="32"/>
          <w:szCs w:val="32"/>
          <w:shd w:val="clear" w:color="auto" w:fill="FFFFFF"/>
          <w:lang w:val="en-US" w:eastAsia="zh-CN"/>
        </w:rPr>
        <w:t>济南滨河新区建设投资集团有限公司</w:t>
      </w:r>
      <w:r>
        <w:rPr>
          <w:rFonts w:hint="eastAsia" w:ascii="仿宋_GB2312" w:hAnsi="仿宋_GB2312" w:eastAsia="仿宋_GB2312" w:cs="仿宋_GB2312"/>
          <w:color w:val="000000"/>
          <w:sz w:val="32"/>
          <w:szCs w:val="32"/>
          <w:shd w:val="clear" w:color="auto" w:fill="FFFFFF"/>
        </w:rPr>
        <w:t>承担全部责任。</w:t>
      </w:r>
    </w:p>
    <w:p>
      <w:pPr>
        <w:pStyle w:val="2"/>
        <w:keepNext w:val="0"/>
        <w:keepLines w:val="0"/>
        <w:pageBreakBefore w:val="0"/>
        <w:widowControl/>
        <w:suppressLineNumbers w:val="0"/>
        <w:kinsoku/>
        <w:wordWrap/>
        <w:overflowPunct/>
        <w:topLinePunct w:val="0"/>
        <w:autoSpaceDE/>
        <w:autoSpaceDN/>
        <w:bidi w:val="0"/>
        <w:adjustRightInd/>
        <w:snapToGrid/>
        <w:spacing w:line="360" w:lineRule="auto"/>
        <w:ind w:firstLine="640"/>
        <w:textAlignment w:val="auto"/>
        <w:rPr>
          <w:rFonts w:hint="eastAsia" w:ascii="仿宋_GB2312" w:hAnsi="仿宋_GB2312" w:eastAsia="仿宋_GB2312" w:cs="仿宋_GB2312"/>
          <w:color w:val="000000"/>
          <w:sz w:val="32"/>
          <w:szCs w:val="32"/>
          <w:shd w:val="clear" w:color="auto" w:fill="FFFFFF"/>
        </w:rPr>
      </w:pPr>
    </w:p>
    <w:p>
      <w:pPr>
        <w:pStyle w:val="2"/>
        <w:keepNext w:val="0"/>
        <w:keepLines w:val="0"/>
        <w:pageBreakBefore w:val="0"/>
        <w:widowControl/>
        <w:suppressLineNumbers w:val="0"/>
        <w:kinsoku/>
        <w:wordWrap/>
        <w:overflowPunct/>
        <w:topLinePunct w:val="0"/>
        <w:autoSpaceDE/>
        <w:autoSpaceDN/>
        <w:bidi w:val="0"/>
        <w:adjustRightInd/>
        <w:snapToGrid/>
        <w:spacing w:line="360" w:lineRule="auto"/>
        <w:ind w:firstLine="640"/>
        <w:textAlignment w:val="auto"/>
        <w:rPr>
          <w:rFonts w:hint="eastAsia" w:ascii="仿宋_GB2312" w:hAnsi="仿宋_GB2312" w:eastAsia="仿宋_GB2312" w:cs="仿宋_GB2312"/>
          <w:color w:val="000000"/>
          <w:sz w:val="32"/>
          <w:szCs w:val="32"/>
          <w:shd w:val="clear" w:color="auto" w:fill="FFFFFF"/>
        </w:rPr>
      </w:pPr>
    </w:p>
    <w:p>
      <w:pPr>
        <w:pStyle w:val="2"/>
        <w:keepNext w:val="0"/>
        <w:keepLines w:val="0"/>
        <w:pageBreakBefore w:val="0"/>
        <w:widowControl/>
        <w:suppressLineNumbers w:val="0"/>
        <w:kinsoku/>
        <w:wordWrap/>
        <w:overflowPunct/>
        <w:topLinePunct w:val="0"/>
        <w:autoSpaceDE/>
        <w:autoSpaceDN/>
        <w:bidi w:val="0"/>
        <w:adjustRightInd/>
        <w:snapToGrid/>
        <w:spacing w:line="360" w:lineRule="auto"/>
        <w:ind w:firstLine="640"/>
        <w:textAlignment w:val="auto"/>
        <w:rPr>
          <w:rFonts w:hint="eastAsia" w:ascii="仿宋_GB2312" w:hAnsi="仿宋_GB2312" w:eastAsia="仿宋_GB2312" w:cs="仿宋_GB2312"/>
          <w:color w:val="000000"/>
          <w:sz w:val="32"/>
          <w:szCs w:val="32"/>
          <w:shd w:val="clear" w:color="auto" w:fill="FFFFFF"/>
        </w:rPr>
      </w:pPr>
    </w:p>
    <w:p>
      <w:pPr>
        <w:pStyle w:val="2"/>
        <w:keepNext w:val="0"/>
        <w:keepLines w:val="0"/>
        <w:pageBreakBefore w:val="0"/>
        <w:widowControl/>
        <w:suppressLineNumbers w:val="0"/>
        <w:kinsoku/>
        <w:wordWrap/>
        <w:overflowPunct/>
        <w:topLinePunct w:val="0"/>
        <w:autoSpaceDE/>
        <w:autoSpaceDN/>
        <w:bidi w:val="0"/>
        <w:adjustRightInd/>
        <w:snapToGrid/>
        <w:spacing w:line="360" w:lineRule="auto"/>
        <w:ind w:firstLine="640"/>
        <w:textAlignment w:val="auto"/>
        <w:rPr>
          <w:rFonts w:hint="eastAsia" w:ascii="仿宋_GB2312" w:hAnsi="仿宋_GB2312" w:eastAsia="仿宋_GB2312" w:cs="仿宋_GB2312"/>
          <w:color w:val="000000"/>
          <w:sz w:val="32"/>
          <w:szCs w:val="32"/>
          <w:shd w:val="clear" w:color="auto" w:fill="FFFFFF"/>
        </w:rPr>
      </w:pPr>
    </w:p>
    <w:p>
      <w:pPr>
        <w:pStyle w:val="2"/>
        <w:keepNext w:val="0"/>
        <w:keepLines w:val="0"/>
        <w:pageBreakBefore w:val="0"/>
        <w:widowControl/>
        <w:suppressLineNumbers w:val="0"/>
        <w:kinsoku/>
        <w:wordWrap/>
        <w:overflowPunct/>
        <w:topLinePunct w:val="0"/>
        <w:autoSpaceDE/>
        <w:autoSpaceDN/>
        <w:bidi w:val="0"/>
        <w:adjustRightInd/>
        <w:snapToGrid/>
        <w:spacing w:line="360" w:lineRule="auto"/>
        <w:jc w:val="righ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shd w:val="clear" w:color="auto" w:fill="FFFFFF"/>
        </w:rPr>
        <w:t>　　承诺单位：</w:t>
      </w:r>
      <w:r>
        <w:rPr>
          <w:rFonts w:hint="eastAsia" w:ascii="仿宋_GB2312" w:hAnsi="仿宋_GB2312" w:eastAsia="仿宋_GB2312" w:cs="仿宋_GB2312"/>
          <w:color w:val="000000"/>
          <w:sz w:val="32"/>
          <w:szCs w:val="32"/>
          <w:shd w:val="clear" w:color="auto" w:fill="FFFFFF"/>
          <w:lang w:val="en-US" w:eastAsia="zh-CN"/>
        </w:rPr>
        <w:t>济南滨河新区建设投资集团有限公司</w:t>
      </w:r>
    </w:p>
    <w:p>
      <w:pPr>
        <w:pStyle w:val="2"/>
        <w:keepNext w:val="0"/>
        <w:keepLines w:val="0"/>
        <w:pageBreakBefore w:val="0"/>
        <w:widowControl/>
        <w:suppressLineNumbers w:val="0"/>
        <w:kinsoku/>
        <w:wordWrap/>
        <w:overflowPunct/>
        <w:topLinePunct w:val="0"/>
        <w:autoSpaceDE/>
        <w:autoSpaceDN/>
        <w:bidi w:val="0"/>
        <w:adjustRightInd/>
        <w:snapToGrid/>
        <w:spacing w:line="360" w:lineRule="auto"/>
        <w:jc w:val="right"/>
        <w:textAlignment w:val="auto"/>
        <w:rPr>
          <w:rFonts w:hint="default" w:ascii="Times New Roman" w:hAnsi="Times New Roman" w:eastAsia="仿宋_GB2312" w:cs="Times New Roman"/>
          <w:sz w:val="32"/>
          <w:szCs w:val="32"/>
        </w:rPr>
      </w:pPr>
      <w:r>
        <w:rPr>
          <w:rFonts w:hint="eastAsia" w:ascii="仿宋_GB2312" w:hAnsi="仿宋_GB2312" w:eastAsia="仿宋_GB2312" w:cs="仿宋_GB2312"/>
          <w:color w:val="000000"/>
          <w:sz w:val="32"/>
          <w:szCs w:val="32"/>
          <w:shd w:val="clear" w:color="auto" w:fill="FFFFFF"/>
        </w:rPr>
        <w:t>　　</w:t>
      </w:r>
      <w:r>
        <w:rPr>
          <w:rFonts w:hint="default" w:ascii="Times New Roman" w:hAnsi="Times New Roman" w:eastAsia="仿宋_GB2312" w:cs="Times New Roman"/>
          <w:color w:val="000000"/>
          <w:sz w:val="32"/>
          <w:szCs w:val="32"/>
          <w:shd w:val="clear" w:color="auto" w:fill="FFFFFF"/>
        </w:rPr>
        <w:t>承诺时间：</w:t>
      </w:r>
      <w:r>
        <w:rPr>
          <w:rFonts w:hint="default" w:ascii="Times New Roman" w:hAnsi="Times New Roman" w:eastAsia="仿宋_GB2312" w:cs="Times New Roman"/>
          <w:color w:val="000000"/>
          <w:sz w:val="32"/>
          <w:szCs w:val="32"/>
          <w:shd w:val="clear" w:color="auto" w:fill="FFFFFF"/>
          <w:lang w:val="en-US" w:eastAsia="zh-CN"/>
        </w:rPr>
        <w:t>2020</w:t>
      </w:r>
      <w:r>
        <w:rPr>
          <w:rFonts w:hint="default" w:ascii="Times New Roman" w:hAnsi="Times New Roman" w:eastAsia="仿宋_GB2312" w:cs="Times New Roman"/>
          <w:color w:val="000000"/>
          <w:sz w:val="32"/>
          <w:szCs w:val="32"/>
          <w:shd w:val="clear" w:color="auto" w:fill="FFFFFF"/>
        </w:rPr>
        <w:t>年</w:t>
      </w:r>
      <w:r>
        <w:rPr>
          <w:rFonts w:hint="default" w:ascii="Times New Roman" w:hAnsi="Times New Roman" w:eastAsia="仿宋_GB2312" w:cs="Times New Roman"/>
          <w:color w:val="000000"/>
          <w:sz w:val="32"/>
          <w:szCs w:val="32"/>
          <w:shd w:val="clear" w:color="auto" w:fill="FFFFFF"/>
          <w:lang w:val="en-US" w:eastAsia="zh-CN"/>
        </w:rPr>
        <w:t>2</w:t>
      </w:r>
      <w:r>
        <w:rPr>
          <w:rFonts w:hint="default" w:ascii="Times New Roman" w:hAnsi="Times New Roman" w:eastAsia="仿宋_GB2312" w:cs="Times New Roman"/>
          <w:color w:val="000000"/>
          <w:sz w:val="32"/>
          <w:szCs w:val="32"/>
          <w:shd w:val="clear" w:color="auto" w:fill="FFFFFF"/>
        </w:rPr>
        <w:t>月</w:t>
      </w:r>
      <w:r>
        <w:rPr>
          <w:rFonts w:hint="default" w:ascii="Times New Roman" w:hAnsi="Times New Roman" w:eastAsia="仿宋_GB2312" w:cs="Times New Roman"/>
          <w:color w:val="000000"/>
          <w:sz w:val="32"/>
          <w:szCs w:val="32"/>
          <w:shd w:val="clear" w:color="auto" w:fill="FFFFFF"/>
          <w:lang w:val="en-US" w:eastAsia="zh-CN"/>
        </w:rPr>
        <w:t>16</w:t>
      </w:r>
      <w:r>
        <w:rPr>
          <w:rFonts w:hint="default" w:ascii="Times New Roman" w:hAnsi="Times New Roman" w:eastAsia="仿宋_GB2312" w:cs="Times New Roman"/>
          <w:color w:val="000000"/>
          <w:sz w:val="32"/>
          <w:szCs w:val="32"/>
          <w:shd w:val="clear" w:color="auto" w:fill="FFFFFF"/>
        </w:rPr>
        <w:t>日</w:t>
      </w:r>
    </w:p>
    <w:p>
      <w:pPr>
        <w:pStyle w:val="2"/>
        <w:keepNext w:val="0"/>
        <w:keepLines w:val="0"/>
        <w:pageBreakBefore w:val="0"/>
        <w:widowControl/>
        <w:suppressLineNumbers w:val="0"/>
        <w:kinsoku/>
        <w:wordWrap/>
        <w:overflowPunct/>
        <w:topLinePunct w:val="0"/>
        <w:autoSpaceDE/>
        <w:autoSpaceDN/>
        <w:bidi w:val="0"/>
        <w:adjustRightInd/>
        <w:snapToGrid/>
        <w:spacing w:line="360" w:lineRule="auto"/>
        <w:jc w:val="righ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w:t>
      </w:r>
    </w:p>
    <w:p>
      <w:pPr>
        <w:pStyle w:val="2"/>
        <w:keepNext w:val="0"/>
        <w:keepLines w:val="0"/>
        <w:pageBreakBefore w:val="0"/>
        <w:widowControl/>
        <w:suppressLineNumbers w:val="0"/>
        <w:kinsoku/>
        <w:wordWrap/>
        <w:overflowPunct/>
        <w:topLinePunct w:val="0"/>
        <w:autoSpaceDE/>
        <w:autoSpaceDN/>
        <w:bidi w:val="0"/>
        <w:adjustRightInd/>
        <w:snapToGrid/>
        <w:spacing w:line="360" w:lineRule="auto"/>
        <w:textAlignment w:val="auto"/>
        <w:rPr>
          <w:rFonts w:hint="eastAsia" w:ascii="仿宋_GB2312" w:hAnsi="仿宋_GB2312" w:eastAsia="仿宋_GB2312" w:cs="仿宋_GB2312"/>
          <w:sz w:val="32"/>
          <w:szCs w:val="32"/>
          <w:lang w:val="en-US" w:eastAsia="zh-CN"/>
        </w:rPr>
      </w:pPr>
    </w:p>
    <w:p>
      <w:pPr>
        <w:pStyle w:val="2"/>
        <w:keepNext w:val="0"/>
        <w:keepLines w:val="0"/>
        <w:pageBreakBefore w:val="0"/>
        <w:widowControl/>
        <w:suppressLineNumbers w:val="0"/>
        <w:kinsoku/>
        <w:wordWrap/>
        <w:overflowPunct/>
        <w:topLinePunct w:val="0"/>
        <w:autoSpaceDE/>
        <w:autoSpaceDN/>
        <w:bidi w:val="0"/>
        <w:adjustRightInd/>
        <w:snapToGrid/>
        <w:spacing w:line="360" w:lineRule="auto"/>
        <w:textAlignment w:val="auto"/>
        <w:rPr>
          <w:rFonts w:hint="eastAsia" w:ascii="仿宋_GB2312" w:hAnsi="仿宋_GB2312" w:eastAsia="仿宋_GB2312" w:cs="仿宋_GB2312"/>
          <w:sz w:val="32"/>
          <w:szCs w:val="32"/>
          <w:lang w:val="en-US" w:eastAsia="zh-CN"/>
        </w:rPr>
      </w:pPr>
    </w:p>
    <w:p>
      <w:pPr>
        <w:pStyle w:val="2"/>
        <w:keepNext w:val="0"/>
        <w:keepLines w:val="0"/>
        <w:pageBreakBefore w:val="0"/>
        <w:widowControl/>
        <w:suppressLineNumbers w:val="0"/>
        <w:kinsoku/>
        <w:wordWrap/>
        <w:overflowPunct/>
        <w:topLinePunct w:val="0"/>
        <w:autoSpaceDE/>
        <w:autoSpaceDN/>
        <w:bidi w:val="0"/>
        <w:adjustRightInd/>
        <w:snapToGrid/>
        <w:spacing w:line="360" w:lineRule="auto"/>
        <w:textAlignment w:val="auto"/>
        <w:rPr>
          <w:rFonts w:hint="default" w:ascii="Times New Roman" w:hAnsi="Times New Roman" w:eastAsia="仿宋_GB2312" w:cs="Times New Roman"/>
          <w:b/>
          <w:bCs/>
          <w:color w:val="000000" w:themeColor="text1"/>
          <w:sz w:val="32"/>
          <w:szCs w:val="32"/>
          <w:lang w:val="en-US" w:eastAsia="zh-CN"/>
          <w14:textFill>
            <w14:solidFill>
              <w14:schemeClr w14:val="tx1"/>
            </w14:solidFill>
          </w14:textFill>
        </w:rPr>
      </w:pPr>
      <w:bookmarkStart w:id="2" w:name="_GoBack"/>
      <w:bookmarkEnd w:id="2"/>
      <w:r>
        <w:rPr>
          <w:rFonts w:hint="default" w:ascii="Times New Roman" w:hAnsi="Times New Roman" w:eastAsia="仿宋_GB2312" w:cs="Times New Roman"/>
          <w:b/>
          <w:bCs/>
          <w:color w:val="000000" w:themeColor="text1"/>
          <w:sz w:val="32"/>
          <w:szCs w:val="32"/>
          <w:lang w:val="en-US" w:eastAsia="zh-CN"/>
          <w14:textFill>
            <w14:solidFill>
              <w14:schemeClr w14:val="tx1"/>
            </w14:solidFill>
          </w14:textFill>
        </w:rPr>
        <w:t>附件1</w:t>
      </w:r>
      <w:r>
        <w:rPr>
          <w:rFonts w:hint="eastAsia" w:ascii="Times New Roman" w:hAnsi="Times New Roman" w:eastAsia="仿宋_GB2312" w:cs="Times New Roman"/>
          <w:b/>
          <w:bCs/>
          <w:color w:val="000000" w:themeColor="text1"/>
          <w:sz w:val="32"/>
          <w:szCs w:val="32"/>
          <w:lang w:val="en-US" w:eastAsia="zh-CN"/>
          <w14:textFill>
            <w14:solidFill>
              <w14:schemeClr w14:val="tx1"/>
            </w14:solidFill>
          </w14:textFill>
        </w:rPr>
        <w:t>：</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仿宋" w:cs="Times New Roman"/>
          <w:b/>
          <w:color w:val="000000" w:themeColor="text1"/>
          <w:sz w:val="28"/>
          <w:szCs w:val="28"/>
          <w14:textFill>
            <w14:solidFill>
              <w14:schemeClr w14:val="tx1"/>
            </w14:solidFill>
          </w14:textFill>
        </w:rPr>
      </w:pPr>
      <w:r>
        <w:rPr>
          <w:rFonts w:hint="default" w:ascii="Times New Roman" w:hAnsi="Times New Roman" w:eastAsia="仿宋" w:cs="Times New Roman"/>
          <w:b/>
          <w:bCs/>
          <w:color w:val="000000" w:themeColor="text1"/>
          <w:sz w:val="28"/>
          <w:szCs w:val="28"/>
          <w14:textFill>
            <w14:solidFill>
              <w14:schemeClr w14:val="tx1"/>
            </w14:solidFill>
          </w14:textFill>
        </w:rPr>
        <w:t>小清河上华山洼蓄滞洪区工程</w:t>
      </w:r>
      <w:r>
        <w:rPr>
          <w:rFonts w:hint="default" w:ascii="Times New Roman" w:hAnsi="Times New Roman" w:eastAsia="仿宋" w:cs="Times New Roman"/>
          <w:b/>
          <w:bCs/>
          <w:color w:val="000000" w:themeColor="text1"/>
          <w:sz w:val="28"/>
          <w:szCs w:val="28"/>
          <w:lang w:eastAsia="zh-CN"/>
          <w14:textFill>
            <w14:solidFill>
              <w14:schemeClr w14:val="tx1"/>
            </w14:solidFill>
          </w14:textFill>
        </w:rPr>
        <w:t>项目</w:t>
      </w:r>
      <w:r>
        <w:rPr>
          <w:rFonts w:hint="default" w:ascii="Times New Roman" w:hAnsi="Times New Roman" w:eastAsia="仿宋" w:cs="Times New Roman"/>
          <w:b/>
          <w:bCs/>
          <w:color w:val="000000" w:themeColor="text1"/>
          <w:sz w:val="28"/>
          <w:szCs w:val="28"/>
          <w14:textFill>
            <w14:solidFill>
              <w14:schemeClr w14:val="tx1"/>
            </w14:solidFill>
          </w14:textFill>
        </w:rPr>
        <w:t>环境</w:t>
      </w:r>
      <w:r>
        <w:rPr>
          <w:rFonts w:hint="default" w:ascii="Times New Roman" w:hAnsi="Times New Roman" w:eastAsia="仿宋" w:cs="Times New Roman"/>
          <w:b/>
          <w:color w:val="000000" w:themeColor="text1"/>
          <w:sz w:val="28"/>
          <w:szCs w:val="28"/>
          <w14:textFill>
            <w14:solidFill>
              <w14:schemeClr w14:val="tx1"/>
            </w14:solidFill>
          </w14:textFill>
        </w:rPr>
        <w:t>影响评价第</w:t>
      </w:r>
      <w:r>
        <w:rPr>
          <w:rFonts w:hint="default" w:ascii="Times New Roman" w:hAnsi="Times New Roman" w:eastAsia="仿宋" w:cs="Times New Roman"/>
          <w:b/>
          <w:color w:val="000000" w:themeColor="text1"/>
          <w:sz w:val="28"/>
          <w:szCs w:val="28"/>
          <w:lang w:eastAsia="zh-CN"/>
          <w14:textFill>
            <w14:solidFill>
              <w14:schemeClr w14:val="tx1"/>
            </w14:solidFill>
          </w14:textFill>
        </w:rPr>
        <w:t>一</w:t>
      </w:r>
      <w:r>
        <w:rPr>
          <w:rFonts w:hint="default" w:ascii="Times New Roman" w:hAnsi="Times New Roman" w:eastAsia="仿宋" w:cs="Times New Roman"/>
          <w:b/>
          <w:color w:val="000000" w:themeColor="text1"/>
          <w:sz w:val="28"/>
          <w:szCs w:val="28"/>
          <w14:textFill>
            <w14:solidFill>
              <w14:schemeClr w14:val="tx1"/>
            </w14:solidFill>
          </w14:textFill>
        </w:rPr>
        <w:t>次公众参与公告</w:t>
      </w:r>
    </w:p>
    <w:p>
      <w:pPr>
        <w:pStyle w:val="2"/>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default" w:ascii="Times New Roman" w:hAnsi="Times New Roman" w:eastAsia="仿宋" w:cs="Times New Roman"/>
          <w:b/>
          <w:color w:val="000000" w:themeColor="text1"/>
          <w:sz w:val="28"/>
          <w:szCs w:val="28"/>
          <w14:textFill>
            <w14:solidFill>
              <w14:schemeClr w14:val="tx1"/>
            </w14:solidFill>
          </w14:textFill>
        </w:rPr>
      </w:pPr>
    </w:p>
    <w:p>
      <w:pPr>
        <w:pStyle w:val="2"/>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default" w:ascii="Times New Roman" w:hAnsi="Times New Roman" w:eastAsia="仿宋" w:cs="Times New Roman"/>
          <w:color w:val="000000" w:themeColor="text1"/>
          <w:sz w:val="28"/>
          <w:szCs w:val="28"/>
          <w14:textFill>
            <w14:solidFill>
              <w14:schemeClr w14:val="tx1"/>
            </w14:solidFill>
          </w14:textFill>
        </w:rPr>
      </w:pPr>
      <w:r>
        <w:rPr>
          <w:rFonts w:hint="default" w:ascii="Times New Roman" w:hAnsi="Times New Roman" w:eastAsia="仿宋" w:cs="Times New Roman"/>
          <w:b/>
          <w:color w:val="000000" w:themeColor="text1"/>
          <w:sz w:val="28"/>
          <w:szCs w:val="28"/>
          <w14:textFill>
            <w14:solidFill>
              <w14:schemeClr w14:val="tx1"/>
            </w14:solidFill>
          </w14:textFill>
        </w:rPr>
        <w:t>一、项目名称及概要</w:t>
      </w:r>
    </w:p>
    <w:p>
      <w:pPr>
        <w:pStyle w:val="2"/>
        <w:keepNext w:val="0"/>
        <w:keepLines w:val="0"/>
        <w:pageBreakBefore w:val="0"/>
        <w:widowControl/>
        <w:suppressLineNumbers w:val="0"/>
        <w:kinsoku/>
        <w:wordWrap/>
        <w:overflowPunct/>
        <w:topLinePunct w:val="0"/>
        <w:autoSpaceDE/>
        <w:autoSpaceDN/>
        <w:bidi w:val="0"/>
        <w:adjustRightInd/>
        <w:snapToGrid/>
        <w:spacing w:line="360" w:lineRule="auto"/>
        <w:ind w:firstLine="280" w:firstLineChars="100"/>
        <w:jc w:val="left"/>
        <w:textAlignment w:val="auto"/>
        <w:rPr>
          <w:rFonts w:hint="default" w:ascii="Times New Roman" w:hAnsi="Times New Roman" w:eastAsia="仿宋" w:cs="Times New Roman"/>
          <w:color w:val="000000" w:themeColor="text1"/>
          <w:sz w:val="28"/>
          <w:szCs w:val="28"/>
          <w14:textFill>
            <w14:solidFill>
              <w14:schemeClr w14:val="tx1"/>
            </w14:solidFill>
          </w14:textFill>
        </w:rPr>
      </w:pPr>
      <w:r>
        <w:rPr>
          <w:rFonts w:hint="default" w:ascii="Times New Roman" w:hAnsi="Times New Roman" w:eastAsia="仿宋" w:cs="Times New Roman"/>
          <w:color w:val="000000" w:themeColor="text1"/>
          <w:sz w:val="28"/>
          <w:szCs w:val="28"/>
          <w14:textFill>
            <w14:solidFill>
              <w14:schemeClr w14:val="tx1"/>
            </w14:solidFill>
          </w14:textFill>
        </w:rPr>
        <w:t>1、项目名称：小清河上华山洼蓄滞洪区工程</w:t>
      </w:r>
    </w:p>
    <w:p>
      <w:pPr>
        <w:pStyle w:val="2"/>
        <w:keepNext w:val="0"/>
        <w:keepLines w:val="0"/>
        <w:pageBreakBefore w:val="0"/>
        <w:widowControl/>
        <w:suppressLineNumbers w:val="0"/>
        <w:kinsoku/>
        <w:wordWrap/>
        <w:overflowPunct/>
        <w:topLinePunct w:val="0"/>
        <w:autoSpaceDE/>
        <w:autoSpaceDN/>
        <w:bidi w:val="0"/>
        <w:adjustRightInd/>
        <w:snapToGrid/>
        <w:spacing w:line="360" w:lineRule="auto"/>
        <w:ind w:firstLine="280" w:firstLineChars="100"/>
        <w:jc w:val="left"/>
        <w:textAlignment w:val="auto"/>
        <w:rPr>
          <w:rFonts w:hint="default" w:ascii="Times New Roman" w:hAnsi="Times New Roman" w:eastAsia="仿宋" w:cs="Times New Roman"/>
          <w:color w:val="000000" w:themeColor="text1"/>
          <w:sz w:val="28"/>
          <w:szCs w:val="28"/>
          <w14:textFill>
            <w14:solidFill>
              <w14:schemeClr w14:val="tx1"/>
            </w14:solidFill>
          </w14:textFill>
        </w:rPr>
      </w:pPr>
      <w:r>
        <w:rPr>
          <w:rFonts w:hint="default" w:ascii="Times New Roman" w:hAnsi="Times New Roman" w:eastAsia="仿宋" w:cs="Times New Roman"/>
          <w:color w:val="000000" w:themeColor="text1"/>
          <w:sz w:val="28"/>
          <w:szCs w:val="28"/>
          <w14:textFill>
            <w14:solidFill>
              <w14:schemeClr w14:val="tx1"/>
            </w14:solidFill>
          </w14:textFill>
        </w:rPr>
        <w:t>2、项目性质：新建</w:t>
      </w:r>
    </w:p>
    <w:p>
      <w:pPr>
        <w:pStyle w:val="2"/>
        <w:keepNext w:val="0"/>
        <w:keepLines w:val="0"/>
        <w:pageBreakBefore w:val="0"/>
        <w:widowControl/>
        <w:suppressLineNumbers w:val="0"/>
        <w:kinsoku/>
        <w:wordWrap/>
        <w:overflowPunct/>
        <w:topLinePunct w:val="0"/>
        <w:autoSpaceDE/>
        <w:autoSpaceDN/>
        <w:bidi w:val="0"/>
        <w:adjustRightInd/>
        <w:snapToGrid/>
        <w:spacing w:line="360" w:lineRule="auto"/>
        <w:ind w:firstLine="280" w:firstLineChars="100"/>
        <w:jc w:val="left"/>
        <w:textAlignment w:val="auto"/>
        <w:rPr>
          <w:rFonts w:hint="default" w:ascii="Times New Roman" w:hAnsi="Times New Roman" w:eastAsia="仿宋" w:cs="Times New Roman"/>
          <w:color w:val="000000" w:themeColor="text1"/>
          <w:sz w:val="28"/>
          <w:szCs w:val="28"/>
          <w14:textFill>
            <w14:solidFill>
              <w14:schemeClr w14:val="tx1"/>
            </w14:solidFill>
          </w14:textFill>
        </w:rPr>
      </w:pPr>
      <w:r>
        <w:rPr>
          <w:rFonts w:hint="default" w:ascii="Times New Roman" w:hAnsi="Times New Roman" w:eastAsia="仿宋" w:cs="Times New Roman"/>
          <w:color w:val="000000" w:themeColor="text1"/>
          <w:sz w:val="28"/>
          <w:szCs w:val="28"/>
          <w14:textFill>
            <w14:solidFill>
              <w14:schemeClr w14:val="tx1"/>
            </w14:solidFill>
          </w14:textFill>
        </w:rPr>
        <w:t>3、建设单位：济南滨河新区建设投资集团有限公司</w:t>
      </w:r>
    </w:p>
    <w:p>
      <w:pPr>
        <w:pStyle w:val="2"/>
        <w:keepNext w:val="0"/>
        <w:keepLines w:val="0"/>
        <w:pageBreakBefore w:val="0"/>
        <w:widowControl/>
        <w:suppressLineNumbers w:val="0"/>
        <w:kinsoku/>
        <w:wordWrap/>
        <w:overflowPunct/>
        <w:topLinePunct w:val="0"/>
        <w:autoSpaceDE/>
        <w:autoSpaceDN/>
        <w:bidi w:val="0"/>
        <w:adjustRightInd/>
        <w:snapToGrid/>
        <w:spacing w:line="360" w:lineRule="auto"/>
        <w:ind w:left="279" w:leftChars="127" w:firstLine="0" w:firstLineChars="0"/>
        <w:jc w:val="left"/>
        <w:textAlignment w:val="auto"/>
        <w:rPr>
          <w:rFonts w:hint="default" w:ascii="Times New Roman" w:hAnsi="Times New Roman" w:eastAsia="仿宋" w:cs="Times New Roman"/>
          <w:color w:val="000000" w:themeColor="text1"/>
          <w:sz w:val="28"/>
          <w:szCs w:val="28"/>
          <w14:textFill>
            <w14:solidFill>
              <w14:schemeClr w14:val="tx1"/>
            </w14:solidFill>
          </w14:textFill>
        </w:rPr>
      </w:pPr>
      <w:r>
        <w:rPr>
          <w:rFonts w:hint="default" w:ascii="Times New Roman" w:hAnsi="Times New Roman" w:eastAsia="仿宋" w:cs="Times New Roman"/>
          <w:color w:val="000000" w:themeColor="text1"/>
          <w:sz w:val="28"/>
          <w:szCs w:val="28"/>
          <w14:textFill>
            <w14:solidFill>
              <w14:schemeClr w14:val="tx1"/>
            </w14:solidFill>
          </w14:textFill>
        </w:rPr>
        <w:t>4、建设地点：济南市历城区华山街道办事处，西距济南市二环东路0.8km，北距济青高速公路0.5-0.8km，南紧邻小清河滩地。</w:t>
      </w:r>
    </w:p>
    <w:p>
      <w:pPr>
        <w:pStyle w:val="2"/>
        <w:keepNext w:val="0"/>
        <w:keepLines w:val="0"/>
        <w:pageBreakBefore w:val="0"/>
        <w:widowControl/>
        <w:suppressLineNumbers w:val="0"/>
        <w:kinsoku/>
        <w:wordWrap/>
        <w:overflowPunct/>
        <w:topLinePunct w:val="0"/>
        <w:autoSpaceDE/>
        <w:autoSpaceDN/>
        <w:bidi w:val="0"/>
        <w:adjustRightInd/>
        <w:snapToGrid/>
        <w:spacing w:line="360" w:lineRule="auto"/>
        <w:ind w:firstLine="280" w:firstLineChars="100"/>
        <w:jc w:val="left"/>
        <w:textAlignment w:val="auto"/>
        <w:rPr>
          <w:rFonts w:hint="default" w:ascii="Times New Roman" w:hAnsi="Times New Roman" w:eastAsia="仿宋" w:cs="Times New Roman"/>
          <w:color w:val="000000" w:themeColor="text1"/>
          <w:sz w:val="28"/>
          <w:szCs w:val="28"/>
          <w14:textFill>
            <w14:solidFill>
              <w14:schemeClr w14:val="tx1"/>
            </w14:solidFill>
          </w14:textFill>
        </w:rPr>
      </w:pPr>
      <w:r>
        <w:rPr>
          <w:rFonts w:hint="default" w:ascii="Times New Roman" w:hAnsi="Times New Roman" w:eastAsia="仿宋" w:cs="Times New Roman"/>
          <w:color w:val="000000" w:themeColor="text1"/>
          <w:sz w:val="28"/>
          <w:szCs w:val="28"/>
          <w14:textFill>
            <w14:solidFill>
              <w14:schemeClr w14:val="tx1"/>
            </w14:solidFill>
          </w14:textFill>
        </w:rPr>
        <w:t>5、项目总投资：项目总投资789391万元</w:t>
      </w:r>
    </w:p>
    <w:p>
      <w:pPr>
        <w:pStyle w:val="2"/>
        <w:keepNext w:val="0"/>
        <w:keepLines w:val="0"/>
        <w:pageBreakBefore w:val="0"/>
        <w:widowControl/>
        <w:suppressLineNumbers w:val="0"/>
        <w:kinsoku/>
        <w:wordWrap/>
        <w:overflowPunct/>
        <w:topLinePunct w:val="0"/>
        <w:autoSpaceDE/>
        <w:autoSpaceDN/>
        <w:bidi w:val="0"/>
        <w:adjustRightInd/>
        <w:snapToGrid/>
        <w:spacing w:line="360" w:lineRule="auto"/>
        <w:ind w:firstLine="280" w:firstLineChars="100"/>
        <w:jc w:val="left"/>
        <w:textAlignment w:val="auto"/>
        <w:rPr>
          <w:rFonts w:hint="default" w:ascii="Times New Roman" w:hAnsi="Times New Roman" w:eastAsia="仿宋" w:cs="Times New Roman"/>
          <w:color w:val="000000" w:themeColor="text1"/>
          <w:sz w:val="28"/>
          <w:szCs w:val="28"/>
          <w14:textFill>
            <w14:solidFill>
              <w14:schemeClr w14:val="tx1"/>
            </w14:solidFill>
          </w14:textFill>
        </w:rPr>
      </w:pPr>
      <w:r>
        <w:rPr>
          <w:rFonts w:hint="default" w:ascii="Times New Roman" w:hAnsi="Times New Roman" w:eastAsia="仿宋" w:cs="Times New Roman"/>
          <w:color w:val="000000" w:themeColor="text1"/>
          <w:sz w:val="28"/>
          <w:szCs w:val="28"/>
          <w14:textFill>
            <w14:solidFill>
              <w14:schemeClr w14:val="tx1"/>
            </w14:solidFill>
          </w14:textFill>
        </w:rPr>
        <w:t xml:space="preserve">6、建设内容及建设规模： </w:t>
      </w:r>
    </w:p>
    <w:p>
      <w:pPr>
        <w:pStyle w:val="2"/>
        <w:keepNext w:val="0"/>
        <w:keepLines w:val="0"/>
        <w:pageBreakBefore w:val="0"/>
        <w:widowControl/>
        <w:suppressLineNumbers w:val="0"/>
        <w:kinsoku/>
        <w:wordWrap/>
        <w:overflowPunct/>
        <w:topLinePunct w:val="0"/>
        <w:autoSpaceDE/>
        <w:autoSpaceDN/>
        <w:bidi w:val="0"/>
        <w:adjustRightInd/>
        <w:snapToGrid/>
        <w:spacing w:line="360" w:lineRule="auto"/>
        <w:ind w:firstLine="560" w:firstLineChars="200"/>
        <w:jc w:val="left"/>
        <w:textAlignment w:val="auto"/>
        <w:rPr>
          <w:rFonts w:hint="default" w:ascii="Times New Roman" w:hAnsi="Times New Roman" w:eastAsia="仿宋" w:cs="Times New Roman"/>
          <w:color w:val="000000" w:themeColor="text1"/>
          <w:sz w:val="28"/>
          <w:szCs w:val="28"/>
          <w14:textFill>
            <w14:solidFill>
              <w14:schemeClr w14:val="tx1"/>
            </w14:solidFill>
          </w14:textFill>
        </w:rPr>
      </w:pPr>
      <w:r>
        <w:rPr>
          <w:rFonts w:hint="default" w:ascii="Times New Roman" w:hAnsi="Times New Roman" w:eastAsia="仿宋" w:cs="Times New Roman"/>
          <w:color w:val="000000" w:themeColor="text1"/>
          <w:sz w:val="28"/>
          <w:szCs w:val="28"/>
          <w14:textFill>
            <w14:solidFill>
              <w14:schemeClr w14:val="tx1"/>
            </w14:solidFill>
          </w14:textFill>
        </w:rPr>
        <w:t>主要包括淹没区工程、水位变动区工程和安全建设工程等小清河上华山洼蓄滞洪区工程总占地面积约3.71km</w:t>
      </w:r>
      <w:r>
        <w:rPr>
          <w:rFonts w:hint="default" w:ascii="Times New Roman" w:hAnsi="Times New Roman" w:eastAsia="仿宋" w:cs="Times New Roman"/>
          <w:color w:val="000000" w:themeColor="text1"/>
          <w:sz w:val="28"/>
          <w:szCs w:val="28"/>
          <w:vertAlign w:val="superscript"/>
          <w14:textFill>
            <w14:solidFill>
              <w14:schemeClr w14:val="tx1"/>
            </w14:solidFill>
          </w14:textFill>
        </w:rPr>
        <w:t>2</w:t>
      </w:r>
      <w:r>
        <w:rPr>
          <w:rFonts w:hint="default" w:ascii="Times New Roman" w:hAnsi="Times New Roman" w:eastAsia="仿宋" w:cs="Times New Roman"/>
          <w:color w:val="000000" w:themeColor="text1"/>
          <w:sz w:val="28"/>
          <w:szCs w:val="28"/>
          <w14:textFill>
            <w14:solidFill>
              <w14:schemeClr w14:val="tx1"/>
            </w14:solidFill>
          </w14:textFill>
        </w:rPr>
        <w:t>；非汛期蓄水位21.5m，相应水域面积为2.24km</w:t>
      </w:r>
      <w:r>
        <w:rPr>
          <w:rFonts w:hint="default" w:ascii="Times New Roman" w:hAnsi="Times New Roman" w:eastAsia="仿宋" w:cs="Times New Roman"/>
          <w:color w:val="000000" w:themeColor="text1"/>
          <w:sz w:val="28"/>
          <w:szCs w:val="28"/>
          <w:vertAlign w:val="superscript"/>
          <w14:textFill>
            <w14:solidFill>
              <w14:schemeClr w14:val="tx1"/>
            </w14:solidFill>
          </w14:textFill>
        </w:rPr>
        <w:t>2</w:t>
      </w:r>
      <w:r>
        <w:rPr>
          <w:rFonts w:hint="default" w:ascii="Times New Roman" w:hAnsi="Times New Roman" w:eastAsia="仿宋" w:cs="Times New Roman"/>
          <w:color w:val="000000" w:themeColor="text1"/>
          <w:sz w:val="28"/>
          <w:szCs w:val="28"/>
          <w14:textFill>
            <w14:solidFill>
              <w14:schemeClr w14:val="tx1"/>
            </w14:solidFill>
          </w14:textFill>
        </w:rPr>
        <w:t>，蓄水量656万m</w:t>
      </w:r>
      <w:r>
        <w:rPr>
          <w:rFonts w:hint="default" w:ascii="Times New Roman" w:hAnsi="Times New Roman" w:eastAsia="仿宋" w:cs="Times New Roman"/>
          <w:color w:val="000000" w:themeColor="text1"/>
          <w:sz w:val="28"/>
          <w:szCs w:val="28"/>
          <w:vertAlign w:val="superscript"/>
          <w14:textFill>
            <w14:solidFill>
              <w14:schemeClr w14:val="tx1"/>
            </w14:solidFill>
          </w14:textFill>
        </w:rPr>
        <w:t>3</w:t>
      </w:r>
      <w:r>
        <w:rPr>
          <w:rFonts w:hint="default" w:ascii="Times New Roman" w:hAnsi="Times New Roman" w:eastAsia="仿宋" w:cs="Times New Roman"/>
          <w:color w:val="000000" w:themeColor="text1"/>
          <w:sz w:val="28"/>
          <w:szCs w:val="28"/>
          <w14:textFill>
            <w14:solidFill>
              <w14:schemeClr w14:val="tx1"/>
            </w14:solidFill>
          </w14:textFill>
        </w:rPr>
        <w:t>；汛期限制水位21.0m，最高滞洪水位23.67m，相应蓄水量1282万m</w:t>
      </w:r>
      <w:r>
        <w:rPr>
          <w:rFonts w:hint="default" w:ascii="Times New Roman" w:hAnsi="Times New Roman" w:eastAsia="仿宋" w:cs="Times New Roman"/>
          <w:color w:val="000000" w:themeColor="text1"/>
          <w:sz w:val="28"/>
          <w:szCs w:val="28"/>
          <w:vertAlign w:val="superscript"/>
          <w14:textFill>
            <w14:solidFill>
              <w14:schemeClr w14:val="tx1"/>
            </w14:solidFill>
          </w14:textFill>
        </w:rPr>
        <w:t>3</w:t>
      </w:r>
      <w:r>
        <w:rPr>
          <w:rFonts w:hint="default" w:ascii="Times New Roman" w:hAnsi="Times New Roman" w:eastAsia="仿宋" w:cs="Times New Roman"/>
          <w:color w:val="000000" w:themeColor="text1"/>
          <w:sz w:val="28"/>
          <w:szCs w:val="28"/>
          <w14:textFill>
            <w14:solidFill>
              <w14:schemeClr w14:val="tx1"/>
            </w14:solidFill>
          </w14:textFill>
        </w:rPr>
        <w:t>，滞蓄洪水量742万m</w:t>
      </w:r>
      <w:r>
        <w:rPr>
          <w:rFonts w:hint="default" w:ascii="Times New Roman" w:hAnsi="Times New Roman" w:eastAsia="仿宋" w:cs="Times New Roman"/>
          <w:color w:val="000000" w:themeColor="text1"/>
          <w:sz w:val="28"/>
          <w:szCs w:val="28"/>
          <w:vertAlign w:val="superscript"/>
          <w14:textFill>
            <w14:solidFill>
              <w14:schemeClr w14:val="tx1"/>
            </w14:solidFill>
          </w14:textFill>
        </w:rPr>
        <w:t>3</w:t>
      </w:r>
      <w:r>
        <w:rPr>
          <w:rFonts w:hint="default" w:ascii="Times New Roman" w:hAnsi="Times New Roman" w:eastAsia="仿宋" w:cs="Times New Roman"/>
          <w:color w:val="000000" w:themeColor="text1"/>
          <w:sz w:val="28"/>
          <w:szCs w:val="28"/>
          <w14:textFill>
            <w14:solidFill>
              <w14:schemeClr w14:val="tx1"/>
            </w14:solidFill>
          </w14:textFill>
        </w:rPr>
        <w:t>。</w:t>
      </w:r>
    </w:p>
    <w:p>
      <w:pPr>
        <w:pStyle w:val="2"/>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default" w:ascii="Times New Roman" w:hAnsi="Times New Roman" w:eastAsia="仿宋" w:cs="Times New Roman"/>
          <w:color w:val="000000" w:themeColor="text1"/>
          <w:sz w:val="28"/>
          <w:szCs w:val="28"/>
          <w14:textFill>
            <w14:solidFill>
              <w14:schemeClr w14:val="tx1"/>
            </w14:solidFill>
          </w14:textFill>
        </w:rPr>
      </w:pPr>
      <w:r>
        <w:rPr>
          <w:rFonts w:hint="default" w:ascii="Times New Roman" w:hAnsi="Times New Roman" w:eastAsia="仿宋" w:cs="Times New Roman"/>
          <w:b/>
          <w:color w:val="000000" w:themeColor="text1"/>
          <w:sz w:val="28"/>
          <w:szCs w:val="28"/>
          <w14:textFill>
            <w14:solidFill>
              <w14:schemeClr w14:val="tx1"/>
            </w14:solidFill>
          </w14:textFill>
        </w:rPr>
        <w:t>二、建设单位名称及联系方式</w:t>
      </w:r>
    </w:p>
    <w:p>
      <w:pPr>
        <w:pStyle w:val="2"/>
        <w:keepNext w:val="0"/>
        <w:keepLines w:val="0"/>
        <w:pageBreakBefore w:val="0"/>
        <w:widowControl/>
        <w:suppressLineNumbers w:val="0"/>
        <w:kinsoku/>
        <w:wordWrap/>
        <w:overflowPunct/>
        <w:topLinePunct w:val="0"/>
        <w:autoSpaceDE/>
        <w:autoSpaceDN/>
        <w:bidi w:val="0"/>
        <w:adjustRightInd/>
        <w:snapToGrid/>
        <w:spacing w:line="360" w:lineRule="auto"/>
        <w:ind w:firstLine="280" w:firstLineChars="100"/>
        <w:jc w:val="left"/>
        <w:textAlignment w:val="auto"/>
        <w:rPr>
          <w:rFonts w:hint="default" w:ascii="Times New Roman" w:hAnsi="Times New Roman" w:eastAsia="仿宋" w:cs="Times New Roman"/>
          <w:color w:val="000000" w:themeColor="text1"/>
          <w:sz w:val="28"/>
          <w:szCs w:val="28"/>
          <w14:textFill>
            <w14:solidFill>
              <w14:schemeClr w14:val="tx1"/>
            </w14:solidFill>
          </w14:textFill>
        </w:rPr>
      </w:pPr>
      <w:r>
        <w:rPr>
          <w:rFonts w:hint="default" w:ascii="Times New Roman" w:hAnsi="Times New Roman" w:eastAsia="仿宋" w:cs="Times New Roman"/>
          <w:color w:val="000000" w:themeColor="text1"/>
          <w:sz w:val="28"/>
          <w:szCs w:val="28"/>
          <w14:textFill>
            <w14:solidFill>
              <w14:schemeClr w14:val="tx1"/>
            </w14:solidFill>
          </w14:textFill>
        </w:rPr>
        <w:t>1、建设单位：济南滨河新区建设投资集团有限公司</w:t>
      </w:r>
    </w:p>
    <w:p>
      <w:pPr>
        <w:pStyle w:val="2"/>
        <w:keepNext w:val="0"/>
        <w:keepLines w:val="0"/>
        <w:pageBreakBefore w:val="0"/>
        <w:widowControl/>
        <w:suppressLineNumbers w:val="0"/>
        <w:kinsoku/>
        <w:wordWrap/>
        <w:overflowPunct/>
        <w:topLinePunct w:val="0"/>
        <w:autoSpaceDE/>
        <w:autoSpaceDN/>
        <w:bidi w:val="0"/>
        <w:adjustRightInd/>
        <w:snapToGrid/>
        <w:spacing w:line="360" w:lineRule="auto"/>
        <w:ind w:firstLine="280" w:firstLineChars="100"/>
        <w:jc w:val="left"/>
        <w:textAlignment w:val="auto"/>
        <w:rPr>
          <w:rFonts w:hint="default" w:ascii="Times New Roman" w:hAnsi="Times New Roman" w:eastAsia="仿宋" w:cs="Times New Roman"/>
          <w:color w:val="000000" w:themeColor="text1"/>
          <w:sz w:val="28"/>
          <w:szCs w:val="28"/>
          <w14:textFill>
            <w14:solidFill>
              <w14:schemeClr w14:val="tx1"/>
            </w14:solidFill>
          </w14:textFill>
        </w:rPr>
      </w:pPr>
      <w:r>
        <w:rPr>
          <w:rFonts w:hint="default" w:ascii="Times New Roman" w:hAnsi="Times New Roman" w:eastAsia="仿宋" w:cs="Times New Roman"/>
          <w:color w:val="000000" w:themeColor="text1"/>
          <w:sz w:val="28"/>
          <w:szCs w:val="28"/>
          <w14:textFill>
            <w14:solidFill>
              <w14:schemeClr w14:val="tx1"/>
            </w14:solidFill>
          </w14:textFill>
        </w:rPr>
        <w:t>2、联系人：冯经理</w:t>
      </w:r>
    </w:p>
    <w:p>
      <w:pPr>
        <w:pStyle w:val="2"/>
        <w:keepNext w:val="0"/>
        <w:keepLines w:val="0"/>
        <w:pageBreakBefore w:val="0"/>
        <w:widowControl/>
        <w:suppressLineNumbers w:val="0"/>
        <w:kinsoku/>
        <w:wordWrap/>
        <w:overflowPunct/>
        <w:topLinePunct w:val="0"/>
        <w:autoSpaceDE/>
        <w:autoSpaceDN/>
        <w:bidi w:val="0"/>
        <w:adjustRightInd/>
        <w:snapToGrid/>
        <w:spacing w:line="360" w:lineRule="auto"/>
        <w:ind w:firstLine="280" w:firstLineChars="100"/>
        <w:jc w:val="left"/>
        <w:textAlignment w:val="auto"/>
        <w:rPr>
          <w:rFonts w:hint="default" w:ascii="Times New Roman" w:hAnsi="Times New Roman" w:eastAsia="仿宋" w:cs="Times New Roman"/>
          <w:color w:val="000000" w:themeColor="text1"/>
          <w:sz w:val="28"/>
          <w:szCs w:val="28"/>
          <w14:textFill>
            <w14:solidFill>
              <w14:schemeClr w14:val="tx1"/>
            </w14:solidFill>
          </w14:textFill>
        </w:rPr>
      </w:pPr>
      <w:r>
        <w:rPr>
          <w:rFonts w:hint="default" w:ascii="Times New Roman" w:hAnsi="Times New Roman" w:eastAsia="仿宋" w:cs="Times New Roman"/>
          <w:color w:val="000000" w:themeColor="text1"/>
          <w:sz w:val="28"/>
          <w:szCs w:val="28"/>
          <w14:textFill>
            <w14:solidFill>
              <w14:schemeClr w14:val="tx1"/>
            </w14:solidFill>
          </w14:textFill>
        </w:rPr>
        <w:t>3、联系电话：0531-55776108</w:t>
      </w:r>
    </w:p>
    <w:p>
      <w:pPr>
        <w:pStyle w:val="2"/>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default" w:ascii="Times New Roman" w:hAnsi="Times New Roman" w:eastAsia="仿宋" w:cs="Times New Roman"/>
          <w:color w:val="000000" w:themeColor="text1"/>
          <w:sz w:val="28"/>
          <w:szCs w:val="28"/>
          <w14:textFill>
            <w14:solidFill>
              <w14:schemeClr w14:val="tx1"/>
            </w14:solidFill>
          </w14:textFill>
        </w:rPr>
      </w:pPr>
      <w:r>
        <w:rPr>
          <w:rFonts w:hint="default" w:ascii="Times New Roman" w:hAnsi="Times New Roman" w:eastAsia="仿宋" w:cs="Times New Roman"/>
          <w:b/>
          <w:color w:val="000000" w:themeColor="text1"/>
          <w:sz w:val="28"/>
          <w:szCs w:val="28"/>
          <w14:textFill>
            <w14:solidFill>
              <w14:schemeClr w14:val="tx1"/>
            </w14:solidFill>
          </w14:textFill>
        </w:rPr>
        <w:t>三、承担评价工作的环境影响评价机构的名称和联系方式</w:t>
      </w:r>
    </w:p>
    <w:p>
      <w:pPr>
        <w:pStyle w:val="2"/>
        <w:keepNext w:val="0"/>
        <w:keepLines w:val="0"/>
        <w:pageBreakBefore w:val="0"/>
        <w:widowControl/>
        <w:suppressLineNumbers w:val="0"/>
        <w:kinsoku/>
        <w:wordWrap/>
        <w:overflowPunct/>
        <w:topLinePunct w:val="0"/>
        <w:autoSpaceDE/>
        <w:autoSpaceDN/>
        <w:bidi w:val="0"/>
        <w:adjustRightInd/>
        <w:snapToGrid/>
        <w:spacing w:line="360" w:lineRule="auto"/>
        <w:ind w:firstLine="280" w:firstLineChars="100"/>
        <w:jc w:val="left"/>
        <w:textAlignment w:val="auto"/>
        <w:rPr>
          <w:rFonts w:hint="default" w:ascii="Times New Roman" w:hAnsi="Times New Roman" w:eastAsia="仿宋" w:cs="Times New Roman"/>
          <w:color w:val="000000" w:themeColor="text1"/>
          <w:sz w:val="28"/>
          <w:szCs w:val="28"/>
          <w14:textFill>
            <w14:solidFill>
              <w14:schemeClr w14:val="tx1"/>
            </w14:solidFill>
          </w14:textFill>
        </w:rPr>
      </w:pPr>
      <w:r>
        <w:rPr>
          <w:rFonts w:hint="default" w:ascii="Times New Roman" w:hAnsi="Times New Roman" w:eastAsia="仿宋" w:cs="Times New Roman"/>
          <w:color w:val="000000" w:themeColor="text1"/>
          <w:sz w:val="28"/>
          <w:szCs w:val="28"/>
          <w14:textFill>
            <w14:solidFill>
              <w14:schemeClr w14:val="tx1"/>
            </w14:solidFill>
          </w14:textFill>
        </w:rPr>
        <w:t>1、环评单位：山东省环境保护科学研究设计院有限公司</w:t>
      </w:r>
    </w:p>
    <w:p>
      <w:pPr>
        <w:pStyle w:val="2"/>
        <w:keepNext w:val="0"/>
        <w:keepLines w:val="0"/>
        <w:pageBreakBefore w:val="0"/>
        <w:widowControl/>
        <w:suppressLineNumbers w:val="0"/>
        <w:kinsoku/>
        <w:wordWrap/>
        <w:overflowPunct/>
        <w:topLinePunct w:val="0"/>
        <w:autoSpaceDE/>
        <w:autoSpaceDN/>
        <w:bidi w:val="0"/>
        <w:adjustRightInd/>
        <w:snapToGrid/>
        <w:spacing w:line="360" w:lineRule="auto"/>
        <w:ind w:firstLine="280" w:firstLineChars="100"/>
        <w:jc w:val="left"/>
        <w:textAlignment w:val="auto"/>
        <w:rPr>
          <w:rFonts w:hint="default" w:ascii="Times New Roman" w:hAnsi="Times New Roman" w:eastAsia="仿宋" w:cs="Times New Roman"/>
          <w:color w:val="000000" w:themeColor="text1"/>
          <w:sz w:val="28"/>
          <w:szCs w:val="28"/>
          <w14:textFill>
            <w14:solidFill>
              <w14:schemeClr w14:val="tx1"/>
            </w14:solidFill>
          </w14:textFill>
        </w:rPr>
      </w:pPr>
      <w:r>
        <w:rPr>
          <w:rFonts w:hint="default" w:ascii="Times New Roman" w:hAnsi="Times New Roman" w:eastAsia="仿宋" w:cs="Times New Roman"/>
          <w:color w:val="000000" w:themeColor="text1"/>
          <w:sz w:val="28"/>
          <w:szCs w:val="28"/>
          <w14:textFill>
            <w14:solidFill>
              <w14:schemeClr w14:val="tx1"/>
            </w14:solidFill>
          </w14:textFill>
        </w:rPr>
        <w:t>2、地址：山东济南历山路50号</w:t>
      </w:r>
    </w:p>
    <w:p>
      <w:pPr>
        <w:pStyle w:val="2"/>
        <w:keepNext w:val="0"/>
        <w:keepLines w:val="0"/>
        <w:pageBreakBefore w:val="0"/>
        <w:widowControl/>
        <w:suppressLineNumbers w:val="0"/>
        <w:kinsoku/>
        <w:wordWrap/>
        <w:overflowPunct/>
        <w:topLinePunct w:val="0"/>
        <w:autoSpaceDE/>
        <w:autoSpaceDN/>
        <w:bidi w:val="0"/>
        <w:adjustRightInd/>
        <w:snapToGrid/>
        <w:spacing w:line="360" w:lineRule="auto"/>
        <w:ind w:firstLine="280" w:firstLineChars="100"/>
        <w:jc w:val="left"/>
        <w:textAlignment w:val="auto"/>
        <w:rPr>
          <w:rFonts w:hint="default" w:ascii="Times New Roman" w:hAnsi="Times New Roman" w:eastAsia="仿宋" w:cs="Times New Roman"/>
          <w:color w:val="000000" w:themeColor="text1"/>
          <w:sz w:val="28"/>
          <w:szCs w:val="28"/>
          <w14:textFill>
            <w14:solidFill>
              <w14:schemeClr w14:val="tx1"/>
            </w14:solidFill>
          </w14:textFill>
        </w:rPr>
      </w:pPr>
      <w:r>
        <w:rPr>
          <w:rFonts w:hint="default" w:ascii="Times New Roman" w:hAnsi="Times New Roman" w:eastAsia="仿宋" w:cs="Times New Roman"/>
          <w:color w:val="000000" w:themeColor="text1"/>
          <w:sz w:val="28"/>
          <w:szCs w:val="28"/>
          <w14:textFill>
            <w14:solidFill>
              <w14:schemeClr w14:val="tx1"/>
            </w14:solidFill>
          </w14:textFill>
        </w:rPr>
        <w:t>3、联系人：顾工</w:t>
      </w:r>
    </w:p>
    <w:p>
      <w:pPr>
        <w:pStyle w:val="2"/>
        <w:keepNext w:val="0"/>
        <w:keepLines w:val="0"/>
        <w:pageBreakBefore w:val="0"/>
        <w:widowControl/>
        <w:suppressLineNumbers w:val="0"/>
        <w:kinsoku/>
        <w:wordWrap/>
        <w:overflowPunct/>
        <w:topLinePunct w:val="0"/>
        <w:autoSpaceDE/>
        <w:autoSpaceDN/>
        <w:bidi w:val="0"/>
        <w:adjustRightInd/>
        <w:snapToGrid/>
        <w:spacing w:line="360" w:lineRule="auto"/>
        <w:ind w:firstLine="280" w:firstLineChars="100"/>
        <w:jc w:val="left"/>
        <w:textAlignment w:val="auto"/>
        <w:rPr>
          <w:rFonts w:hint="default" w:ascii="Times New Roman" w:hAnsi="Times New Roman" w:eastAsia="仿宋" w:cs="Times New Roman"/>
          <w:color w:val="000000" w:themeColor="text1"/>
          <w:sz w:val="28"/>
          <w:szCs w:val="28"/>
          <w14:textFill>
            <w14:solidFill>
              <w14:schemeClr w14:val="tx1"/>
            </w14:solidFill>
          </w14:textFill>
        </w:rPr>
      </w:pPr>
      <w:r>
        <w:rPr>
          <w:rFonts w:hint="default" w:ascii="Times New Roman" w:hAnsi="Times New Roman" w:eastAsia="仿宋" w:cs="Times New Roman"/>
          <w:color w:val="000000" w:themeColor="text1"/>
          <w:sz w:val="28"/>
          <w:szCs w:val="28"/>
          <w14:textFill>
            <w14:solidFill>
              <w14:schemeClr w14:val="tx1"/>
            </w14:solidFill>
          </w14:textFill>
        </w:rPr>
        <w:t>4、联系电话：0531-85870067</w:t>
      </w:r>
    </w:p>
    <w:p>
      <w:pPr>
        <w:pStyle w:val="2"/>
        <w:keepNext w:val="0"/>
        <w:keepLines w:val="0"/>
        <w:pageBreakBefore w:val="0"/>
        <w:widowControl/>
        <w:suppressLineNumbers w:val="0"/>
        <w:kinsoku/>
        <w:wordWrap/>
        <w:overflowPunct/>
        <w:topLinePunct w:val="0"/>
        <w:autoSpaceDE/>
        <w:autoSpaceDN/>
        <w:bidi w:val="0"/>
        <w:adjustRightInd/>
        <w:snapToGrid/>
        <w:spacing w:line="360" w:lineRule="auto"/>
        <w:ind w:firstLine="280" w:firstLineChars="100"/>
        <w:jc w:val="left"/>
        <w:textAlignment w:val="auto"/>
        <w:rPr>
          <w:rFonts w:hint="default" w:ascii="Times New Roman" w:hAnsi="Times New Roman" w:eastAsia="仿宋" w:cs="Times New Roman"/>
          <w:color w:val="000000" w:themeColor="text1"/>
          <w:sz w:val="28"/>
          <w:szCs w:val="28"/>
          <w14:textFill>
            <w14:solidFill>
              <w14:schemeClr w14:val="tx1"/>
            </w14:solidFill>
          </w14:textFill>
        </w:rPr>
      </w:pPr>
      <w:r>
        <w:rPr>
          <w:rFonts w:hint="default" w:ascii="Times New Roman" w:hAnsi="Times New Roman" w:eastAsia="仿宋" w:cs="Times New Roman"/>
          <w:color w:val="000000" w:themeColor="text1"/>
          <w:sz w:val="28"/>
          <w:szCs w:val="28"/>
          <w14:textFill>
            <w14:solidFill>
              <w14:schemeClr w14:val="tx1"/>
            </w14:solidFill>
          </w14:textFill>
        </w:rPr>
        <w:t>5、传真：0531-85870068</w:t>
      </w:r>
    </w:p>
    <w:p>
      <w:pPr>
        <w:pStyle w:val="2"/>
        <w:keepNext w:val="0"/>
        <w:keepLines w:val="0"/>
        <w:pageBreakBefore w:val="0"/>
        <w:widowControl/>
        <w:suppressLineNumbers w:val="0"/>
        <w:kinsoku/>
        <w:wordWrap/>
        <w:overflowPunct/>
        <w:topLinePunct w:val="0"/>
        <w:autoSpaceDE/>
        <w:autoSpaceDN/>
        <w:bidi w:val="0"/>
        <w:adjustRightInd/>
        <w:snapToGrid/>
        <w:spacing w:line="360" w:lineRule="auto"/>
        <w:ind w:firstLine="280" w:firstLineChars="100"/>
        <w:jc w:val="left"/>
        <w:textAlignment w:val="auto"/>
        <w:rPr>
          <w:rFonts w:hint="default" w:ascii="Times New Roman" w:hAnsi="Times New Roman" w:eastAsia="仿宋" w:cs="Times New Roman"/>
          <w:color w:val="000000" w:themeColor="text1"/>
          <w:sz w:val="28"/>
          <w:szCs w:val="28"/>
          <w14:textFill>
            <w14:solidFill>
              <w14:schemeClr w14:val="tx1"/>
            </w14:solidFill>
          </w14:textFill>
        </w:rPr>
      </w:pPr>
      <w:r>
        <w:rPr>
          <w:rFonts w:hint="default" w:ascii="Times New Roman" w:hAnsi="Times New Roman" w:eastAsia="仿宋" w:cs="Times New Roman"/>
          <w:color w:val="000000" w:themeColor="text1"/>
          <w:sz w:val="28"/>
          <w:szCs w:val="28"/>
          <w14:textFill>
            <w14:solidFill>
              <w14:schemeClr w14:val="tx1"/>
            </w14:solidFill>
          </w14:textFill>
        </w:rPr>
        <w:t>6、电子邮箱：744705520@qq.com</w:t>
      </w:r>
    </w:p>
    <w:p>
      <w:pPr>
        <w:pStyle w:val="2"/>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default" w:ascii="Times New Roman" w:hAnsi="Times New Roman" w:eastAsia="仿宋" w:cs="Times New Roman"/>
          <w:color w:val="000000" w:themeColor="text1"/>
          <w:sz w:val="28"/>
          <w:szCs w:val="28"/>
          <w14:textFill>
            <w14:solidFill>
              <w14:schemeClr w14:val="tx1"/>
            </w14:solidFill>
          </w14:textFill>
        </w:rPr>
      </w:pPr>
      <w:r>
        <w:rPr>
          <w:rFonts w:hint="default" w:ascii="Times New Roman" w:hAnsi="Times New Roman" w:eastAsia="仿宋" w:cs="Times New Roman"/>
          <w:b/>
          <w:color w:val="000000" w:themeColor="text1"/>
          <w:sz w:val="28"/>
          <w:szCs w:val="28"/>
          <w14:textFill>
            <w14:solidFill>
              <w14:schemeClr w14:val="tx1"/>
            </w14:solidFill>
          </w14:textFill>
        </w:rPr>
        <w:t>四、环境影响评价的工作程序和主要工作内容</w:t>
      </w:r>
    </w:p>
    <w:p>
      <w:pPr>
        <w:pStyle w:val="2"/>
        <w:keepNext w:val="0"/>
        <w:keepLines w:val="0"/>
        <w:pageBreakBefore w:val="0"/>
        <w:widowControl/>
        <w:suppressLineNumbers w:val="0"/>
        <w:kinsoku/>
        <w:wordWrap/>
        <w:overflowPunct/>
        <w:topLinePunct w:val="0"/>
        <w:autoSpaceDE/>
        <w:autoSpaceDN/>
        <w:bidi w:val="0"/>
        <w:adjustRightInd/>
        <w:snapToGrid/>
        <w:spacing w:line="360" w:lineRule="auto"/>
        <w:ind w:firstLine="560" w:firstLineChars="200"/>
        <w:jc w:val="left"/>
        <w:textAlignment w:val="auto"/>
        <w:rPr>
          <w:rFonts w:hint="default" w:ascii="Times New Roman" w:hAnsi="Times New Roman" w:eastAsia="仿宋" w:cs="Times New Roman"/>
          <w:color w:val="000000" w:themeColor="text1"/>
          <w:sz w:val="28"/>
          <w:szCs w:val="28"/>
          <w14:textFill>
            <w14:solidFill>
              <w14:schemeClr w14:val="tx1"/>
            </w14:solidFill>
          </w14:textFill>
        </w:rPr>
      </w:pPr>
      <w:r>
        <w:rPr>
          <w:rFonts w:hint="default" w:ascii="Times New Roman" w:hAnsi="Times New Roman" w:eastAsia="仿宋" w:cs="Times New Roman"/>
          <w:color w:val="000000" w:themeColor="text1"/>
          <w:sz w:val="28"/>
          <w:szCs w:val="28"/>
          <w14:textFill>
            <w14:solidFill>
              <w14:schemeClr w14:val="tx1"/>
            </w14:solidFill>
          </w14:textFill>
        </w:rPr>
        <w:t>根据《中华人民共和国环境影响评价法》等规定，建设单位委托山东省环境保护科学研究设计院有限公司进行本项目的环评工作。主要工作内容为编制环境影响报告书。</w:t>
      </w:r>
    </w:p>
    <w:p>
      <w:pPr>
        <w:pStyle w:val="2"/>
        <w:keepNext w:val="0"/>
        <w:keepLines w:val="0"/>
        <w:pageBreakBefore w:val="0"/>
        <w:widowControl/>
        <w:suppressLineNumbers w:val="0"/>
        <w:kinsoku/>
        <w:wordWrap/>
        <w:overflowPunct/>
        <w:topLinePunct w:val="0"/>
        <w:autoSpaceDE/>
        <w:autoSpaceDN/>
        <w:bidi w:val="0"/>
        <w:adjustRightInd/>
        <w:snapToGrid/>
        <w:spacing w:line="360" w:lineRule="auto"/>
        <w:ind w:firstLine="560" w:firstLineChars="200"/>
        <w:jc w:val="left"/>
        <w:textAlignment w:val="auto"/>
        <w:rPr>
          <w:rFonts w:hint="eastAsia" w:ascii="微软雅黑" w:hAnsi="微软雅黑" w:eastAsia="微软雅黑" w:cs="微软雅黑"/>
          <w:color w:val="333333"/>
          <w:sz w:val="24"/>
          <w:szCs w:val="24"/>
        </w:rPr>
      </w:pPr>
      <w:r>
        <w:rPr>
          <w:rFonts w:hint="default" w:ascii="Times New Roman" w:hAnsi="Times New Roman" w:eastAsia="仿宋" w:cs="Times New Roman"/>
          <w:color w:val="000000" w:themeColor="text1"/>
          <w:sz w:val="28"/>
          <w:szCs w:val="28"/>
          <w14:textFill>
            <w14:solidFill>
              <w14:schemeClr w14:val="tx1"/>
            </w14:solidFill>
          </w14:textFill>
        </w:rPr>
        <w:t>环境影响评价主要工作内容及工作程序见</w:t>
      </w:r>
      <w:r>
        <w:rPr>
          <w:rFonts w:hint="default" w:ascii="Times New Roman" w:hAnsi="Times New Roman" w:eastAsia="仿宋" w:cs="Times New Roman"/>
          <w:b/>
          <w:color w:val="000000" w:themeColor="text1"/>
          <w:sz w:val="28"/>
          <w:szCs w:val="28"/>
          <w14:textFill>
            <w14:solidFill>
              <w14:schemeClr w14:val="tx1"/>
            </w14:solidFill>
          </w14:textFill>
        </w:rPr>
        <w:t>图1</w:t>
      </w:r>
      <w:r>
        <w:rPr>
          <w:rFonts w:hint="default" w:ascii="Times New Roman" w:hAnsi="Times New Roman" w:eastAsia="仿宋" w:cs="Times New Roman"/>
          <w:color w:val="000000" w:themeColor="text1"/>
          <w:sz w:val="28"/>
          <w:szCs w:val="28"/>
          <w14:textFill>
            <w14:solidFill>
              <w14:schemeClr w14:val="tx1"/>
            </w14:solidFill>
          </w14:textFill>
        </w:rPr>
        <w:t>。</w:t>
      </w:r>
    </w:p>
    <w:p>
      <w:pPr>
        <w:keepNext w:val="0"/>
        <w:keepLines w:val="0"/>
        <w:pageBreakBefore w:val="0"/>
        <w:widowControl/>
        <w:suppressLineNumbers w:val="0"/>
        <w:pBdr>
          <w:top w:val="none" w:color="auto" w:sz="0" w:space="0"/>
          <w:bottom w:val="none" w:color="auto" w:sz="0" w:space="0"/>
        </w:pBdr>
        <w:kinsoku/>
        <w:overflowPunct/>
        <w:topLinePunct w:val="0"/>
        <w:autoSpaceDE/>
        <w:autoSpaceDN/>
        <w:bidi w:val="0"/>
        <w:adjustRightInd/>
        <w:snapToGrid/>
        <w:spacing w:line="360" w:lineRule="auto"/>
        <w:jc w:val="center"/>
        <w:textAlignment w:val="auto"/>
        <w:rPr>
          <w:rFonts w:hint="eastAsia" w:ascii="宋体" w:hAnsi="宋体" w:eastAsia="宋体" w:cs="宋体"/>
          <w:color w:val="333333"/>
          <w:kern w:val="0"/>
          <w:sz w:val="20"/>
          <w:szCs w:val="20"/>
          <w:lang w:val="en-US" w:eastAsia="zh-CN" w:bidi="ar"/>
        </w:rPr>
      </w:pPr>
      <w:r>
        <w:rPr>
          <w:rFonts w:hint="eastAsia" w:ascii="宋体" w:hAnsi="宋体" w:eastAsia="宋体" w:cs="宋体"/>
          <w:color w:val="333333"/>
          <w:kern w:val="0"/>
          <w:sz w:val="20"/>
          <w:szCs w:val="20"/>
          <w:lang w:val="en-US" w:eastAsia="zh-CN" w:bidi="ar"/>
        </w:rPr>
        <w:drawing>
          <wp:inline distT="0" distB="0" distL="114300" distR="114300">
            <wp:extent cx="4838065" cy="3595370"/>
            <wp:effectExtent l="0" t="0" r="635" b="5080"/>
            <wp:docPr id="32"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1" descr="IMG_256"/>
                    <pic:cNvPicPr>
                      <a:picLocks noChangeAspect="1"/>
                    </pic:cNvPicPr>
                  </pic:nvPicPr>
                  <pic:blipFill>
                    <a:blip r:embed="rId14"/>
                    <a:stretch>
                      <a:fillRect/>
                    </a:stretch>
                  </pic:blipFill>
                  <pic:spPr>
                    <a:xfrm>
                      <a:off x="0" y="0"/>
                      <a:ext cx="4838065" cy="3595370"/>
                    </a:xfrm>
                    <a:prstGeom prst="rect">
                      <a:avLst/>
                    </a:prstGeom>
                    <a:noFill/>
                    <a:ln w="9525">
                      <a:noFill/>
                    </a:ln>
                  </pic:spPr>
                </pic:pic>
              </a:graphicData>
            </a:graphic>
          </wp:inline>
        </w:drawing>
      </w:r>
    </w:p>
    <w:p>
      <w:pPr>
        <w:keepNext w:val="0"/>
        <w:keepLines w:val="0"/>
        <w:pageBreakBefore w:val="0"/>
        <w:widowControl/>
        <w:suppressLineNumbers w:val="0"/>
        <w:pBdr>
          <w:top w:val="none" w:color="auto" w:sz="0" w:space="0"/>
          <w:bottom w:val="none" w:color="auto" w:sz="0" w:space="0"/>
        </w:pBdr>
        <w:kinsoku/>
        <w:wordWrap/>
        <w:overflowPunct/>
        <w:topLinePunct w:val="0"/>
        <w:autoSpaceDE/>
        <w:autoSpaceDN/>
        <w:bidi w:val="0"/>
        <w:adjustRightInd/>
        <w:snapToGrid/>
        <w:spacing w:line="360" w:lineRule="auto"/>
        <w:jc w:val="center"/>
        <w:textAlignment w:val="auto"/>
      </w:pPr>
      <w:r>
        <w:rPr>
          <w:rFonts w:hint="default" w:ascii="Times New Roman" w:hAnsi="Times New Roman" w:eastAsia="仿宋" w:cs="Times New Roman"/>
          <w:color w:val="000000" w:themeColor="text1"/>
          <w:sz w:val="28"/>
          <w:szCs w:val="28"/>
          <w14:textFill>
            <w14:solidFill>
              <w14:schemeClr w14:val="tx1"/>
            </w14:solidFill>
          </w14:textFill>
        </w:rPr>
        <w:t>图1 环境影响评价的工作程序图</w:t>
      </w:r>
    </w:p>
    <w:p>
      <w:pPr>
        <w:pStyle w:val="2"/>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default" w:ascii="Times New Roman" w:hAnsi="Times New Roman" w:eastAsia="仿宋" w:cs="Times New Roman"/>
          <w:color w:val="000000" w:themeColor="text1"/>
          <w:sz w:val="28"/>
          <w:szCs w:val="28"/>
          <w14:textFill>
            <w14:solidFill>
              <w14:schemeClr w14:val="tx1"/>
            </w14:solidFill>
          </w14:textFill>
        </w:rPr>
      </w:pPr>
      <w:r>
        <w:rPr>
          <w:rFonts w:hint="default" w:ascii="Times New Roman" w:hAnsi="Times New Roman" w:eastAsia="仿宋" w:cs="Times New Roman"/>
          <w:b/>
          <w:color w:val="000000" w:themeColor="text1"/>
          <w:sz w:val="28"/>
          <w:szCs w:val="28"/>
          <w14:textFill>
            <w14:solidFill>
              <w14:schemeClr w14:val="tx1"/>
            </w14:solidFill>
          </w14:textFill>
        </w:rPr>
        <w:t>五、征求公众意见的主要事项</w:t>
      </w:r>
    </w:p>
    <w:p>
      <w:pPr>
        <w:pStyle w:val="2"/>
        <w:keepNext w:val="0"/>
        <w:keepLines w:val="0"/>
        <w:pageBreakBefore w:val="0"/>
        <w:widowControl/>
        <w:suppressLineNumbers w:val="0"/>
        <w:kinsoku/>
        <w:wordWrap/>
        <w:overflowPunct/>
        <w:topLinePunct w:val="0"/>
        <w:autoSpaceDE/>
        <w:autoSpaceDN/>
        <w:bidi w:val="0"/>
        <w:adjustRightInd/>
        <w:snapToGrid/>
        <w:spacing w:line="360" w:lineRule="auto"/>
        <w:ind w:firstLine="560" w:firstLineChars="200"/>
        <w:jc w:val="left"/>
        <w:textAlignment w:val="auto"/>
        <w:rPr>
          <w:rFonts w:hint="default" w:ascii="Times New Roman" w:hAnsi="Times New Roman" w:eastAsia="仿宋" w:cs="Times New Roman"/>
          <w:color w:val="000000" w:themeColor="text1"/>
          <w:sz w:val="28"/>
          <w:szCs w:val="28"/>
          <w14:textFill>
            <w14:solidFill>
              <w14:schemeClr w14:val="tx1"/>
            </w14:solidFill>
          </w14:textFill>
        </w:rPr>
      </w:pPr>
      <w:r>
        <w:rPr>
          <w:rFonts w:hint="default" w:ascii="Times New Roman" w:hAnsi="Times New Roman" w:eastAsia="仿宋" w:cs="Times New Roman"/>
          <w:color w:val="000000" w:themeColor="text1"/>
          <w:sz w:val="28"/>
          <w:szCs w:val="28"/>
          <w14:textFill>
            <w14:solidFill>
              <w14:schemeClr w14:val="tx1"/>
            </w14:solidFill>
          </w14:textFill>
        </w:rPr>
        <w:t>目前本项目正处于环境影响评价初期阶段，为使广大市民，尤其是本项目厂址周围居民更好的了解本项目，特发布此信息。欢迎广大市民向本项目建设单位及环境影响评价单位提出宝贵意见和建议，内容包括：</w:t>
      </w:r>
    </w:p>
    <w:p>
      <w:pPr>
        <w:pStyle w:val="2"/>
        <w:keepNext w:val="0"/>
        <w:keepLines w:val="0"/>
        <w:pageBreakBefore w:val="0"/>
        <w:widowControl/>
        <w:suppressLineNumbers w:val="0"/>
        <w:kinsoku/>
        <w:wordWrap/>
        <w:overflowPunct/>
        <w:topLinePunct w:val="0"/>
        <w:autoSpaceDE/>
        <w:autoSpaceDN/>
        <w:bidi w:val="0"/>
        <w:adjustRightInd/>
        <w:snapToGrid/>
        <w:spacing w:line="360" w:lineRule="auto"/>
        <w:ind w:firstLine="280" w:firstLineChars="100"/>
        <w:jc w:val="left"/>
        <w:textAlignment w:val="auto"/>
        <w:rPr>
          <w:rFonts w:hint="default" w:ascii="Times New Roman" w:hAnsi="Times New Roman" w:eastAsia="仿宋" w:cs="Times New Roman"/>
          <w:color w:val="000000" w:themeColor="text1"/>
          <w:sz w:val="28"/>
          <w:szCs w:val="28"/>
          <w14:textFill>
            <w14:solidFill>
              <w14:schemeClr w14:val="tx1"/>
            </w14:solidFill>
          </w14:textFill>
        </w:rPr>
      </w:pPr>
      <w:r>
        <w:rPr>
          <w:rFonts w:hint="default" w:ascii="Times New Roman" w:hAnsi="Times New Roman" w:eastAsia="仿宋" w:cs="Times New Roman"/>
          <w:color w:val="000000" w:themeColor="text1"/>
          <w:sz w:val="28"/>
          <w:szCs w:val="28"/>
          <w14:textFill>
            <w14:solidFill>
              <w14:schemeClr w14:val="tx1"/>
            </w14:solidFill>
          </w14:textFill>
        </w:rPr>
        <w:t>1、对该项目及建设单位的了解。</w:t>
      </w:r>
    </w:p>
    <w:p>
      <w:pPr>
        <w:pStyle w:val="2"/>
        <w:keepNext w:val="0"/>
        <w:keepLines w:val="0"/>
        <w:pageBreakBefore w:val="0"/>
        <w:widowControl/>
        <w:suppressLineNumbers w:val="0"/>
        <w:kinsoku/>
        <w:wordWrap/>
        <w:overflowPunct/>
        <w:topLinePunct w:val="0"/>
        <w:autoSpaceDE/>
        <w:autoSpaceDN/>
        <w:bidi w:val="0"/>
        <w:adjustRightInd/>
        <w:snapToGrid/>
        <w:spacing w:line="360" w:lineRule="auto"/>
        <w:ind w:firstLine="280" w:firstLineChars="100"/>
        <w:jc w:val="left"/>
        <w:textAlignment w:val="auto"/>
        <w:rPr>
          <w:rFonts w:hint="default" w:ascii="Times New Roman" w:hAnsi="Times New Roman" w:eastAsia="仿宋" w:cs="Times New Roman"/>
          <w:color w:val="000000" w:themeColor="text1"/>
          <w:sz w:val="28"/>
          <w:szCs w:val="28"/>
          <w14:textFill>
            <w14:solidFill>
              <w14:schemeClr w14:val="tx1"/>
            </w14:solidFill>
          </w14:textFill>
        </w:rPr>
      </w:pPr>
      <w:r>
        <w:rPr>
          <w:rFonts w:hint="default" w:ascii="Times New Roman" w:hAnsi="Times New Roman" w:eastAsia="仿宋" w:cs="Times New Roman"/>
          <w:color w:val="000000" w:themeColor="text1"/>
          <w:sz w:val="28"/>
          <w:szCs w:val="28"/>
          <w14:textFill>
            <w14:solidFill>
              <w14:schemeClr w14:val="tx1"/>
            </w14:solidFill>
          </w14:textFill>
        </w:rPr>
        <w:t>2、对环境质量现状的认可。</w:t>
      </w:r>
    </w:p>
    <w:p>
      <w:pPr>
        <w:pStyle w:val="2"/>
        <w:keepNext w:val="0"/>
        <w:keepLines w:val="0"/>
        <w:pageBreakBefore w:val="0"/>
        <w:widowControl/>
        <w:suppressLineNumbers w:val="0"/>
        <w:kinsoku/>
        <w:wordWrap/>
        <w:overflowPunct/>
        <w:topLinePunct w:val="0"/>
        <w:autoSpaceDE/>
        <w:autoSpaceDN/>
        <w:bidi w:val="0"/>
        <w:adjustRightInd/>
        <w:snapToGrid/>
        <w:spacing w:line="360" w:lineRule="auto"/>
        <w:ind w:firstLine="280" w:firstLineChars="100"/>
        <w:jc w:val="left"/>
        <w:textAlignment w:val="auto"/>
        <w:rPr>
          <w:rFonts w:hint="default" w:ascii="Times New Roman" w:hAnsi="Times New Roman" w:eastAsia="仿宋" w:cs="Times New Roman"/>
          <w:color w:val="000000" w:themeColor="text1"/>
          <w:sz w:val="28"/>
          <w:szCs w:val="28"/>
          <w14:textFill>
            <w14:solidFill>
              <w14:schemeClr w14:val="tx1"/>
            </w14:solidFill>
          </w14:textFill>
        </w:rPr>
      </w:pPr>
      <w:r>
        <w:rPr>
          <w:rFonts w:hint="default" w:ascii="Times New Roman" w:hAnsi="Times New Roman" w:eastAsia="仿宋" w:cs="Times New Roman"/>
          <w:color w:val="000000" w:themeColor="text1"/>
          <w:sz w:val="28"/>
          <w:szCs w:val="28"/>
          <w14:textFill>
            <w14:solidFill>
              <w14:schemeClr w14:val="tx1"/>
            </w14:solidFill>
          </w14:textFill>
        </w:rPr>
        <w:t>3、对项目厂址选址的认可。</w:t>
      </w:r>
    </w:p>
    <w:p>
      <w:pPr>
        <w:pStyle w:val="2"/>
        <w:keepNext w:val="0"/>
        <w:keepLines w:val="0"/>
        <w:pageBreakBefore w:val="0"/>
        <w:widowControl/>
        <w:suppressLineNumbers w:val="0"/>
        <w:kinsoku/>
        <w:wordWrap/>
        <w:overflowPunct/>
        <w:topLinePunct w:val="0"/>
        <w:autoSpaceDE/>
        <w:autoSpaceDN/>
        <w:bidi w:val="0"/>
        <w:adjustRightInd/>
        <w:snapToGrid/>
        <w:spacing w:line="360" w:lineRule="auto"/>
        <w:ind w:firstLine="280" w:firstLineChars="100"/>
        <w:jc w:val="left"/>
        <w:textAlignment w:val="auto"/>
        <w:rPr>
          <w:rFonts w:hint="default" w:ascii="Times New Roman" w:hAnsi="Times New Roman" w:eastAsia="仿宋" w:cs="Times New Roman"/>
          <w:color w:val="000000" w:themeColor="text1"/>
          <w:sz w:val="28"/>
          <w:szCs w:val="28"/>
          <w14:textFill>
            <w14:solidFill>
              <w14:schemeClr w14:val="tx1"/>
            </w14:solidFill>
          </w14:textFill>
        </w:rPr>
      </w:pPr>
      <w:r>
        <w:rPr>
          <w:rFonts w:hint="default" w:ascii="Times New Roman" w:hAnsi="Times New Roman" w:eastAsia="仿宋" w:cs="Times New Roman"/>
          <w:color w:val="000000" w:themeColor="text1"/>
          <w:sz w:val="28"/>
          <w:szCs w:val="28"/>
          <w14:textFill>
            <w14:solidFill>
              <w14:schemeClr w14:val="tx1"/>
            </w14:solidFill>
          </w14:textFill>
        </w:rPr>
        <w:t>4、对项目投产后可能会造成的环境问题的了解。</w:t>
      </w:r>
    </w:p>
    <w:p>
      <w:pPr>
        <w:pStyle w:val="2"/>
        <w:keepNext w:val="0"/>
        <w:keepLines w:val="0"/>
        <w:pageBreakBefore w:val="0"/>
        <w:widowControl/>
        <w:suppressLineNumbers w:val="0"/>
        <w:kinsoku/>
        <w:wordWrap/>
        <w:overflowPunct/>
        <w:topLinePunct w:val="0"/>
        <w:autoSpaceDE/>
        <w:autoSpaceDN/>
        <w:bidi w:val="0"/>
        <w:adjustRightInd/>
        <w:snapToGrid/>
        <w:spacing w:line="360" w:lineRule="auto"/>
        <w:ind w:firstLine="280" w:firstLineChars="100"/>
        <w:jc w:val="left"/>
        <w:textAlignment w:val="auto"/>
        <w:rPr>
          <w:rFonts w:hint="default" w:ascii="Times New Roman" w:hAnsi="Times New Roman" w:eastAsia="仿宋" w:cs="Times New Roman"/>
          <w:color w:val="000000" w:themeColor="text1"/>
          <w:sz w:val="28"/>
          <w:szCs w:val="28"/>
          <w14:textFill>
            <w14:solidFill>
              <w14:schemeClr w14:val="tx1"/>
            </w14:solidFill>
          </w14:textFill>
        </w:rPr>
      </w:pPr>
      <w:r>
        <w:rPr>
          <w:rFonts w:hint="default" w:ascii="Times New Roman" w:hAnsi="Times New Roman" w:eastAsia="仿宋" w:cs="Times New Roman"/>
          <w:color w:val="000000" w:themeColor="text1"/>
          <w:sz w:val="28"/>
          <w:szCs w:val="28"/>
          <w14:textFill>
            <w14:solidFill>
              <w14:schemeClr w14:val="tx1"/>
            </w14:solidFill>
          </w14:textFill>
        </w:rPr>
        <w:t>5、针对可能产生的环境污染都采取哪些措施。</w:t>
      </w:r>
    </w:p>
    <w:p>
      <w:pPr>
        <w:pStyle w:val="2"/>
        <w:keepNext w:val="0"/>
        <w:keepLines w:val="0"/>
        <w:pageBreakBefore w:val="0"/>
        <w:widowControl/>
        <w:suppressLineNumbers w:val="0"/>
        <w:kinsoku/>
        <w:wordWrap/>
        <w:overflowPunct/>
        <w:topLinePunct w:val="0"/>
        <w:autoSpaceDE/>
        <w:autoSpaceDN/>
        <w:bidi w:val="0"/>
        <w:adjustRightInd/>
        <w:snapToGrid/>
        <w:spacing w:line="360" w:lineRule="auto"/>
        <w:ind w:firstLine="280" w:firstLineChars="100"/>
        <w:jc w:val="left"/>
        <w:textAlignment w:val="auto"/>
        <w:rPr>
          <w:rFonts w:hint="default" w:ascii="Times New Roman" w:hAnsi="Times New Roman" w:eastAsia="仿宋" w:cs="Times New Roman"/>
          <w:color w:val="000000" w:themeColor="text1"/>
          <w:sz w:val="28"/>
          <w:szCs w:val="28"/>
          <w14:textFill>
            <w14:solidFill>
              <w14:schemeClr w14:val="tx1"/>
            </w14:solidFill>
          </w14:textFill>
        </w:rPr>
      </w:pPr>
      <w:r>
        <w:rPr>
          <w:rFonts w:hint="default" w:ascii="Times New Roman" w:hAnsi="Times New Roman" w:eastAsia="仿宋" w:cs="Times New Roman"/>
          <w:color w:val="000000" w:themeColor="text1"/>
          <w:sz w:val="28"/>
          <w:szCs w:val="28"/>
          <w14:textFill>
            <w14:solidFill>
              <w14:schemeClr w14:val="tx1"/>
            </w14:solidFill>
          </w14:textFill>
        </w:rPr>
        <w:t>6、对项目的环保工作提出意见和建议。</w:t>
      </w:r>
    </w:p>
    <w:p>
      <w:pPr>
        <w:pStyle w:val="2"/>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default" w:ascii="Times New Roman" w:hAnsi="Times New Roman" w:eastAsia="仿宋" w:cs="Times New Roman"/>
          <w:color w:val="000000" w:themeColor="text1"/>
          <w:sz w:val="28"/>
          <w:szCs w:val="28"/>
          <w14:textFill>
            <w14:solidFill>
              <w14:schemeClr w14:val="tx1"/>
            </w14:solidFill>
          </w14:textFill>
        </w:rPr>
      </w:pPr>
      <w:r>
        <w:rPr>
          <w:rFonts w:hint="default" w:ascii="Times New Roman" w:hAnsi="Times New Roman" w:eastAsia="仿宋" w:cs="Times New Roman"/>
          <w:b/>
          <w:color w:val="000000" w:themeColor="text1"/>
          <w:sz w:val="28"/>
          <w:szCs w:val="28"/>
          <w14:textFill>
            <w14:solidFill>
              <w14:schemeClr w14:val="tx1"/>
            </w14:solidFill>
          </w14:textFill>
        </w:rPr>
        <w:t>六、公众提出意见的主要方式</w:t>
      </w:r>
    </w:p>
    <w:p>
      <w:pPr>
        <w:pStyle w:val="2"/>
        <w:keepNext w:val="0"/>
        <w:keepLines w:val="0"/>
        <w:pageBreakBefore w:val="0"/>
        <w:widowControl/>
        <w:suppressLineNumbers w:val="0"/>
        <w:kinsoku/>
        <w:wordWrap/>
        <w:overflowPunct/>
        <w:topLinePunct w:val="0"/>
        <w:autoSpaceDE/>
        <w:autoSpaceDN/>
        <w:bidi w:val="0"/>
        <w:adjustRightInd/>
        <w:snapToGrid/>
        <w:spacing w:line="360" w:lineRule="auto"/>
        <w:ind w:firstLine="560" w:firstLineChars="200"/>
        <w:jc w:val="left"/>
        <w:textAlignment w:val="auto"/>
        <w:rPr>
          <w:rFonts w:hint="default" w:ascii="Times New Roman" w:hAnsi="Times New Roman" w:eastAsia="仿宋" w:cs="Times New Roman"/>
          <w:color w:val="000000" w:themeColor="text1"/>
          <w:sz w:val="28"/>
          <w:szCs w:val="28"/>
          <w14:textFill>
            <w14:solidFill>
              <w14:schemeClr w14:val="tx1"/>
            </w14:solidFill>
          </w14:textFill>
        </w:rPr>
      </w:pPr>
      <w:r>
        <w:rPr>
          <w:rFonts w:hint="default" w:ascii="Times New Roman" w:hAnsi="Times New Roman" w:eastAsia="仿宋" w:cs="Times New Roman"/>
          <w:color w:val="000000" w:themeColor="text1"/>
          <w:sz w:val="28"/>
          <w:szCs w:val="28"/>
          <w14:textFill>
            <w14:solidFill>
              <w14:schemeClr w14:val="tx1"/>
            </w14:solidFill>
          </w14:textFill>
        </w:rPr>
        <w:t>公众提出意见后，可通过提交公众意见表进行意见表述。</w:t>
      </w:r>
    </w:p>
    <w:p>
      <w:pPr>
        <w:pStyle w:val="2"/>
        <w:keepNext w:val="0"/>
        <w:keepLines w:val="0"/>
        <w:pageBreakBefore w:val="0"/>
        <w:widowControl/>
        <w:suppressLineNumbers w:val="0"/>
        <w:kinsoku/>
        <w:wordWrap/>
        <w:overflowPunct/>
        <w:topLinePunct w:val="0"/>
        <w:autoSpaceDE/>
        <w:autoSpaceDN/>
        <w:bidi w:val="0"/>
        <w:adjustRightInd/>
        <w:snapToGrid/>
        <w:spacing w:line="360" w:lineRule="auto"/>
        <w:ind w:firstLine="560" w:firstLineChars="200"/>
        <w:jc w:val="left"/>
        <w:textAlignment w:val="auto"/>
        <w:rPr>
          <w:rFonts w:hint="default" w:ascii="Times New Roman" w:hAnsi="Times New Roman" w:eastAsia="仿宋" w:cs="Times New Roman"/>
          <w:color w:val="000000" w:themeColor="text1"/>
          <w:sz w:val="28"/>
          <w:szCs w:val="28"/>
          <w14:textFill>
            <w14:solidFill>
              <w14:schemeClr w14:val="tx1"/>
            </w14:solidFill>
          </w14:textFill>
        </w:rPr>
      </w:pPr>
      <w:r>
        <w:rPr>
          <w:rFonts w:hint="default" w:ascii="Times New Roman" w:hAnsi="Times New Roman" w:eastAsia="仿宋" w:cs="Times New Roman"/>
          <w:color w:val="000000" w:themeColor="text1"/>
          <w:sz w:val="28"/>
          <w:szCs w:val="28"/>
          <w14:textFill>
            <w14:solidFill>
              <w14:schemeClr w14:val="tx1"/>
            </w14:solidFill>
          </w14:textFill>
        </w:rPr>
        <w:t>公众意见表下载链接见以下附件。</w:t>
      </w:r>
    </w:p>
    <w:p>
      <w:pPr>
        <w:keepNext w:val="0"/>
        <w:keepLines w:val="0"/>
        <w:pageBreakBefore w:val="0"/>
        <w:widowControl/>
        <w:suppressLineNumbers w:val="0"/>
        <w:pBdr>
          <w:top w:val="none" w:color="auto" w:sz="0" w:space="0"/>
          <w:bottom w:val="none" w:color="auto" w:sz="0" w:space="0"/>
        </w:pBdr>
        <w:kinsoku/>
        <w:overflowPunct/>
        <w:topLinePunct w:val="0"/>
        <w:autoSpaceDE/>
        <w:autoSpaceDN/>
        <w:bidi w:val="0"/>
        <w:adjustRightInd/>
        <w:snapToGrid/>
        <w:spacing w:line="360" w:lineRule="auto"/>
        <w:jc w:val="left"/>
        <w:textAlignment w:val="auto"/>
        <w:rPr>
          <w:rFonts w:hint="default" w:ascii="Times New Roman" w:hAnsi="Times New Roman" w:cs="Times New Roman"/>
          <w:b/>
          <w:sz w:val="30"/>
          <w:szCs w:val="30"/>
        </w:rPr>
      </w:pPr>
      <w:r>
        <w:rPr>
          <w:rFonts w:hint="eastAsia" w:ascii="仿宋" w:hAnsi="仿宋" w:eastAsia="仿宋" w:cs="仿宋"/>
          <w:color w:val="000000" w:themeColor="text1"/>
          <w:kern w:val="0"/>
          <w:sz w:val="27"/>
          <w:szCs w:val="27"/>
          <w:lang w:val="en-US" w:eastAsia="zh-CN" w:bidi="ar"/>
          <w14:textFill>
            <w14:solidFill>
              <w14:schemeClr w14:val="tx1"/>
            </w14:solidFill>
          </w14:textFill>
        </w:rPr>
        <w:t>附件：</w:t>
      </w:r>
      <w:r>
        <w:rPr>
          <w:rFonts w:hint="eastAsia" w:ascii="仿宋" w:hAnsi="仿宋" w:eastAsia="仿宋" w:cs="仿宋"/>
          <w:b w:val="0"/>
          <w:bCs w:val="0"/>
          <w:color w:val="000000" w:themeColor="text1"/>
          <w:kern w:val="0"/>
          <w:sz w:val="24"/>
          <w:szCs w:val="24"/>
          <w:u w:val="none"/>
          <w:lang w:val="en-US" w:eastAsia="zh-CN" w:bidi="ar"/>
          <w14:textFill>
            <w14:solidFill>
              <w14:schemeClr w14:val="tx1"/>
            </w14:solidFill>
          </w14:textFill>
        </w:rPr>
        <w:fldChar w:fldCharType="begin"/>
      </w:r>
      <w:r>
        <w:rPr>
          <w:rFonts w:hint="eastAsia" w:ascii="仿宋" w:hAnsi="仿宋" w:eastAsia="仿宋" w:cs="仿宋"/>
          <w:b w:val="0"/>
          <w:bCs w:val="0"/>
          <w:color w:val="000000" w:themeColor="text1"/>
          <w:kern w:val="0"/>
          <w:sz w:val="24"/>
          <w:szCs w:val="24"/>
          <w:u w:val="none"/>
          <w:lang w:val="en-US" w:eastAsia="zh-CN" w:bidi="ar"/>
          <w14:textFill>
            <w14:solidFill>
              <w14:schemeClr w14:val="tx1"/>
            </w14:solidFill>
          </w14:textFill>
        </w:rPr>
        <w:instrText xml:space="preserve"> HYPERLINK "http://www.saes.com.cn/UploadFiles/小清河上华山洼蓄泄洪区工程公众意见表.docx" \t "http://www.saes.com.cn/_blank" </w:instrText>
      </w:r>
      <w:r>
        <w:rPr>
          <w:rFonts w:hint="eastAsia" w:ascii="仿宋" w:hAnsi="仿宋" w:eastAsia="仿宋" w:cs="仿宋"/>
          <w:b w:val="0"/>
          <w:bCs w:val="0"/>
          <w:color w:val="000000" w:themeColor="text1"/>
          <w:kern w:val="0"/>
          <w:sz w:val="24"/>
          <w:szCs w:val="24"/>
          <w:u w:val="none"/>
          <w:lang w:val="en-US" w:eastAsia="zh-CN" w:bidi="ar"/>
          <w14:textFill>
            <w14:solidFill>
              <w14:schemeClr w14:val="tx1"/>
            </w14:solidFill>
          </w14:textFill>
        </w:rPr>
        <w:fldChar w:fldCharType="separate"/>
      </w:r>
      <w:r>
        <w:rPr>
          <w:rStyle w:val="7"/>
          <w:rFonts w:hint="eastAsia" w:ascii="仿宋" w:hAnsi="仿宋" w:eastAsia="仿宋" w:cs="仿宋"/>
          <w:b w:val="0"/>
          <w:bCs w:val="0"/>
          <w:color w:val="000000" w:themeColor="text1"/>
          <w:sz w:val="27"/>
          <w:szCs w:val="27"/>
          <w:u w:val="none"/>
          <w14:textFill>
            <w14:solidFill>
              <w14:schemeClr w14:val="tx1"/>
            </w14:solidFill>
          </w14:textFill>
        </w:rPr>
        <w:t>小清河上华山洼蓄泄洪区工程环境影响评价公众意见表</w:t>
      </w:r>
      <w:r>
        <w:rPr>
          <w:rFonts w:hint="eastAsia" w:ascii="仿宋" w:hAnsi="仿宋" w:eastAsia="仿宋" w:cs="仿宋"/>
          <w:b w:val="0"/>
          <w:bCs w:val="0"/>
          <w:color w:val="000000" w:themeColor="text1"/>
          <w:kern w:val="0"/>
          <w:sz w:val="24"/>
          <w:szCs w:val="24"/>
          <w:u w:val="none"/>
          <w:lang w:val="en-US" w:eastAsia="zh-CN" w:bidi="ar"/>
          <w14:textFill>
            <w14:solidFill>
              <w14:schemeClr w14:val="tx1"/>
            </w14:solidFill>
          </w14:textFill>
        </w:rPr>
        <w:fldChar w:fldCharType="end"/>
      </w:r>
    </w:p>
    <w:p>
      <w:pPr>
        <w:keepNext w:val="0"/>
        <w:keepLines w:val="0"/>
        <w:pageBreakBefore w:val="0"/>
        <w:kinsoku/>
        <w:overflowPunct/>
        <w:topLinePunct w:val="0"/>
        <w:autoSpaceDE/>
        <w:autoSpaceDN/>
        <w:bidi w:val="0"/>
        <w:adjustRightInd/>
        <w:snapToGrid/>
        <w:spacing w:line="360" w:lineRule="auto"/>
        <w:jc w:val="left"/>
        <w:textAlignment w:val="auto"/>
        <w:rPr>
          <w:rFonts w:hint="eastAsia"/>
          <w:b/>
          <w:sz w:val="30"/>
          <w:szCs w:val="30"/>
          <w:lang w:eastAsia="zh-CN"/>
        </w:rPr>
      </w:pPr>
    </w:p>
    <w:p>
      <w:pPr>
        <w:keepNext w:val="0"/>
        <w:keepLines w:val="0"/>
        <w:pageBreakBefore w:val="0"/>
        <w:kinsoku/>
        <w:overflowPunct/>
        <w:topLinePunct w:val="0"/>
        <w:autoSpaceDE/>
        <w:autoSpaceDN/>
        <w:bidi w:val="0"/>
        <w:adjustRightInd/>
        <w:snapToGrid/>
        <w:spacing w:line="360" w:lineRule="auto"/>
        <w:jc w:val="left"/>
        <w:textAlignment w:val="auto"/>
        <w:rPr>
          <w:rFonts w:hint="eastAsia"/>
          <w:b/>
          <w:sz w:val="30"/>
          <w:szCs w:val="30"/>
          <w:lang w:eastAsia="zh-CN"/>
        </w:rPr>
      </w:pPr>
    </w:p>
    <w:p>
      <w:pPr>
        <w:keepNext w:val="0"/>
        <w:keepLines w:val="0"/>
        <w:pageBreakBefore w:val="0"/>
        <w:kinsoku/>
        <w:overflowPunct/>
        <w:topLinePunct w:val="0"/>
        <w:autoSpaceDE/>
        <w:autoSpaceDN/>
        <w:bidi w:val="0"/>
        <w:adjustRightInd/>
        <w:snapToGrid/>
        <w:spacing w:line="360" w:lineRule="auto"/>
        <w:jc w:val="left"/>
        <w:textAlignment w:val="auto"/>
        <w:rPr>
          <w:rFonts w:hint="eastAsia"/>
          <w:b/>
          <w:sz w:val="30"/>
          <w:szCs w:val="30"/>
          <w:lang w:eastAsia="zh-CN"/>
        </w:rPr>
      </w:pPr>
    </w:p>
    <w:p>
      <w:pPr>
        <w:keepNext w:val="0"/>
        <w:keepLines w:val="0"/>
        <w:pageBreakBefore w:val="0"/>
        <w:kinsoku/>
        <w:overflowPunct/>
        <w:topLinePunct w:val="0"/>
        <w:autoSpaceDE/>
        <w:autoSpaceDN/>
        <w:bidi w:val="0"/>
        <w:adjustRightInd/>
        <w:snapToGrid/>
        <w:spacing w:line="360" w:lineRule="auto"/>
        <w:jc w:val="left"/>
        <w:textAlignment w:val="auto"/>
        <w:rPr>
          <w:rFonts w:hint="eastAsia"/>
          <w:b/>
          <w:sz w:val="30"/>
          <w:szCs w:val="30"/>
          <w:lang w:eastAsia="zh-CN"/>
        </w:rPr>
      </w:pPr>
    </w:p>
    <w:p>
      <w:pPr>
        <w:keepNext w:val="0"/>
        <w:keepLines w:val="0"/>
        <w:pageBreakBefore w:val="0"/>
        <w:kinsoku/>
        <w:overflowPunct/>
        <w:topLinePunct w:val="0"/>
        <w:autoSpaceDE/>
        <w:autoSpaceDN/>
        <w:bidi w:val="0"/>
        <w:adjustRightInd/>
        <w:snapToGrid/>
        <w:spacing w:line="360" w:lineRule="auto"/>
        <w:jc w:val="left"/>
        <w:textAlignment w:val="auto"/>
        <w:rPr>
          <w:rFonts w:hint="eastAsia"/>
          <w:b/>
          <w:sz w:val="30"/>
          <w:szCs w:val="30"/>
          <w:lang w:eastAsia="zh-CN"/>
        </w:rPr>
      </w:pPr>
    </w:p>
    <w:p>
      <w:pPr>
        <w:keepNext w:val="0"/>
        <w:keepLines w:val="0"/>
        <w:pageBreakBefore w:val="0"/>
        <w:kinsoku/>
        <w:overflowPunct/>
        <w:topLinePunct w:val="0"/>
        <w:autoSpaceDE/>
        <w:autoSpaceDN/>
        <w:bidi w:val="0"/>
        <w:adjustRightInd/>
        <w:snapToGrid/>
        <w:spacing w:line="360" w:lineRule="auto"/>
        <w:jc w:val="left"/>
        <w:textAlignment w:val="auto"/>
        <w:rPr>
          <w:rFonts w:hint="eastAsia"/>
          <w:b/>
          <w:sz w:val="30"/>
          <w:szCs w:val="30"/>
          <w:lang w:eastAsia="zh-CN"/>
        </w:rPr>
      </w:pPr>
    </w:p>
    <w:p>
      <w:pPr>
        <w:keepNext w:val="0"/>
        <w:keepLines w:val="0"/>
        <w:pageBreakBefore w:val="0"/>
        <w:kinsoku/>
        <w:overflowPunct/>
        <w:topLinePunct w:val="0"/>
        <w:autoSpaceDE/>
        <w:autoSpaceDN/>
        <w:bidi w:val="0"/>
        <w:adjustRightInd/>
        <w:snapToGrid/>
        <w:spacing w:line="360" w:lineRule="auto"/>
        <w:jc w:val="left"/>
        <w:textAlignment w:val="auto"/>
        <w:rPr>
          <w:rFonts w:hint="eastAsia"/>
          <w:b/>
          <w:sz w:val="30"/>
          <w:szCs w:val="30"/>
          <w:lang w:eastAsia="zh-CN"/>
        </w:rPr>
      </w:pPr>
    </w:p>
    <w:p>
      <w:pPr>
        <w:keepNext w:val="0"/>
        <w:keepLines w:val="0"/>
        <w:pageBreakBefore w:val="0"/>
        <w:kinsoku/>
        <w:overflowPunct/>
        <w:topLinePunct w:val="0"/>
        <w:autoSpaceDE/>
        <w:autoSpaceDN/>
        <w:bidi w:val="0"/>
        <w:adjustRightInd/>
        <w:snapToGrid/>
        <w:spacing w:line="360" w:lineRule="auto"/>
        <w:jc w:val="left"/>
        <w:textAlignment w:val="auto"/>
        <w:rPr>
          <w:rFonts w:hint="eastAsia"/>
          <w:b/>
          <w:sz w:val="30"/>
          <w:szCs w:val="30"/>
          <w:lang w:eastAsia="zh-CN"/>
        </w:rPr>
      </w:pPr>
    </w:p>
    <w:p>
      <w:pPr>
        <w:keepNext w:val="0"/>
        <w:keepLines w:val="0"/>
        <w:pageBreakBefore w:val="0"/>
        <w:kinsoku/>
        <w:overflowPunct/>
        <w:topLinePunct w:val="0"/>
        <w:autoSpaceDE/>
        <w:autoSpaceDN/>
        <w:bidi w:val="0"/>
        <w:adjustRightInd/>
        <w:snapToGrid/>
        <w:spacing w:line="360" w:lineRule="auto"/>
        <w:jc w:val="left"/>
        <w:textAlignment w:val="auto"/>
        <w:rPr>
          <w:rFonts w:hint="eastAsia"/>
          <w:b/>
          <w:sz w:val="30"/>
          <w:szCs w:val="30"/>
          <w:lang w:eastAsia="zh-CN"/>
        </w:rPr>
      </w:pPr>
    </w:p>
    <w:p>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default" w:eastAsiaTheme="minorEastAsia"/>
          <w:b/>
          <w:sz w:val="30"/>
          <w:szCs w:val="30"/>
          <w:lang w:val="en-US" w:eastAsia="zh-CN"/>
        </w:rPr>
      </w:pPr>
      <w:r>
        <w:rPr>
          <w:rFonts w:hint="eastAsia"/>
          <w:b/>
          <w:sz w:val="30"/>
          <w:szCs w:val="30"/>
          <w:lang w:eastAsia="zh-CN"/>
        </w:rPr>
        <w:t>附</w:t>
      </w:r>
      <w:r>
        <w:rPr>
          <w:rFonts w:hint="default" w:ascii="Times New Roman" w:hAnsi="Times New Roman" w:cs="Times New Roman"/>
          <w:b/>
          <w:sz w:val="30"/>
          <w:szCs w:val="30"/>
          <w:lang w:eastAsia="zh-CN"/>
        </w:rPr>
        <w:t>件</w:t>
      </w:r>
      <w:r>
        <w:rPr>
          <w:rFonts w:hint="default" w:ascii="Times New Roman" w:hAnsi="Times New Roman" w:cs="Times New Roman"/>
          <w:b/>
          <w:sz w:val="30"/>
          <w:szCs w:val="30"/>
          <w:lang w:val="en-US" w:eastAsia="zh-CN"/>
        </w:rPr>
        <w:t>2：</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仿宋" w:hAnsi="仿宋" w:eastAsia="仿宋" w:cs="仿宋"/>
          <w:b/>
          <w:bCs/>
          <w:color w:val="000000" w:themeColor="text1"/>
          <w:sz w:val="28"/>
          <w:szCs w:val="28"/>
          <w14:textFill>
            <w14:solidFill>
              <w14:schemeClr w14:val="tx1"/>
            </w14:solidFill>
          </w14:textFill>
        </w:rPr>
      </w:pPr>
      <w:r>
        <w:rPr>
          <w:rFonts w:hint="eastAsia" w:ascii="仿宋" w:hAnsi="仿宋" w:eastAsia="仿宋" w:cs="仿宋"/>
          <w:b/>
          <w:bCs/>
          <w:color w:val="000000" w:themeColor="text1"/>
          <w:kern w:val="0"/>
          <w:sz w:val="28"/>
          <w:szCs w:val="28"/>
          <w:lang w:val="en-US" w:eastAsia="zh-CN" w:bidi="ar"/>
          <w14:textFill>
            <w14:solidFill>
              <w14:schemeClr w14:val="tx1"/>
            </w14:solidFill>
          </w14:textFill>
        </w:rPr>
        <w:t>小清河上华山洼蓄滞洪区工程</w:t>
      </w:r>
      <w:r>
        <w:rPr>
          <w:rFonts w:hint="eastAsia" w:ascii="仿宋" w:hAnsi="仿宋" w:eastAsia="仿宋" w:cs="仿宋"/>
          <w:b/>
          <w:bCs/>
          <w:color w:val="000000" w:themeColor="text1"/>
          <w:sz w:val="28"/>
          <w:szCs w:val="28"/>
          <w14:textFill>
            <w14:solidFill>
              <w14:schemeClr w14:val="tx1"/>
            </w14:solidFill>
          </w14:textFill>
        </w:rPr>
        <w:t>环境影响评价第</w:t>
      </w:r>
      <w:r>
        <w:rPr>
          <w:rFonts w:hint="eastAsia" w:ascii="仿宋" w:hAnsi="仿宋" w:eastAsia="仿宋" w:cs="仿宋"/>
          <w:b/>
          <w:bCs/>
          <w:color w:val="000000" w:themeColor="text1"/>
          <w:sz w:val="28"/>
          <w:szCs w:val="28"/>
          <w:lang w:eastAsia="zh-CN"/>
          <w14:textFill>
            <w14:solidFill>
              <w14:schemeClr w14:val="tx1"/>
            </w14:solidFill>
          </w14:textFill>
        </w:rPr>
        <w:t>二</w:t>
      </w:r>
      <w:r>
        <w:rPr>
          <w:rFonts w:hint="eastAsia" w:ascii="仿宋" w:hAnsi="仿宋" w:eastAsia="仿宋" w:cs="仿宋"/>
          <w:b/>
          <w:bCs/>
          <w:color w:val="000000" w:themeColor="text1"/>
          <w:sz w:val="28"/>
          <w:szCs w:val="28"/>
          <w14:textFill>
            <w14:solidFill>
              <w14:schemeClr w14:val="tx1"/>
            </w14:solidFill>
          </w14:textFill>
        </w:rPr>
        <w:t>次公众参与公告</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
        <w:jc w:val="left"/>
        <w:textAlignment w:val="auto"/>
        <w:rPr>
          <w:rFonts w:hint="eastAsia" w:ascii="仿宋" w:hAnsi="仿宋" w:eastAsia="仿宋" w:cs="仿宋"/>
          <w:b w:val="0"/>
          <w:bCs w:val="0"/>
          <w:color w:val="000000" w:themeColor="text1"/>
          <w:kern w:val="0"/>
          <w:sz w:val="28"/>
          <w:szCs w:val="28"/>
          <w:lang w:val="en-US" w:eastAsia="zh-CN" w:bidi="ar"/>
          <w14:textFill>
            <w14:solidFill>
              <w14:schemeClr w14:val="tx1"/>
            </w14:solidFill>
          </w14:textFill>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
        <w:jc w:val="left"/>
        <w:textAlignment w:val="auto"/>
        <w:rPr>
          <w:rFonts w:hint="eastAsia" w:ascii="仿宋" w:hAnsi="仿宋" w:eastAsia="仿宋" w:cs="仿宋"/>
          <w:b w:val="0"/>
          <w:bCs w:val="0"/>
          <w:color w:val="000000" w:themeColor="text1"/>
          <w:sz w:val="28"/>
          <w:szCs w:val="28"/>
          <w14:textFill>
            <w14:solidFill>
              <w14:schemeClr w14:val="tx1"/>
            </w14:solidFill>
          </w14:textFill>
        </w:rPr>
      </w:pPr>
      <w:r>
        <w:rPr>
          <w:rFonts w:hint="eastAsia" w:ascii="仿宋" w:hAnsi="仿宋" w:eastAsia="仿宋" w:cs="仿宋"/>
          <w:b w:val="0"/>
          <w:bCs w:val="0"/>
          <w:color w:val="000000" w:themeColor="text1"/>
          <w:kern w:val="0"/>
          <w:sz w:val="28"/>
          <w:szCs w:val="28"/>
          <w:lang w:val="en-US" w:eastAsia="zh-CN" w:bidi="ar"/>
          <w14:textFill>
            <w14:solidFill>
              <w14:schemeClr w14:val="tx1"/>
            </w14:solidFill>
          </w14:textFill>
        </w:rPr>
        <w:t xml:space="preserve">济南滨河新区建设投资集团有限公司委托编制的《小清河上华山洼蓄滞洪区工程项目环境影响报告书》已编制完成，现向社会公开征求对该建设项目环境影响有关的意见。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
        <w:jc w:val="left"/>
        <w:textAlignment w:val="auto"/>
        <w:rPr>
          <w:rFonts w:hint="eastAsia" w:ascii="仿宋" w:hAnsi="仿宋" w:eastAsia="仿宋" w:cs="仿宋"/>
          <w:b w:val="0"/>
          <w:bCs w:val="0"/>
          <w:color w:val="000000" w:themeColor="text1"/>
          <w:sz w:val="28"/>
          <w:szCs w:val="28"/>
          <w14:textFill>
            <w14:solidFill>
              <w14:schemeClr w14:val="tx1"/>
            </w14:solidFill>
          </w14:textFill>
        </w:rPr>
      </w:pPr>
      <w:r>
        <w:rPr>
          <w:rFonts w:hint="eastAsia" w:ascii="仿宋" w:hAnsi="仿宋" w:eastAsia="仿宋" w:cs="仿宋"/>
          <w:b w:val="0"/>
          <w:bCs w:val="0"/>
          <w:color w:val="000000" w:themeColor="text1"/>
          <w:kern w:val="0"/>
          <w:sz w:val="28"/>
          <w:szCs w:val="28"/>
          <w:lang w:val="en-US" w:eastAsia="zh-CN" w:bidi="ar"/>
          <w14:textFill>
            <w14:solidFill>
              <w14:schemeClr w14:val="tx1"/>
            </w14:solidFill>
          </w14:textFill>
        </w:rPr>
        <w:t xml:space="preserve">一、环境影响报告书征求意见稿全文的网络链接及查阅纸质报告书的方式和途径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
        <w:jc w:val="left"/>
        <w:textAlignment w:val="auto"/>
        <w:rPr>
          <w:rFonts w:hint="default" w:ascii="Times New Roman" w:hAnsi="Times New Roman" w:eastAsia="仿宋" w:cs="Times New Roman"/>
          <w:b w:val="0"/>
          <w:bCs w:val="0"/>
          <w:color w:val="000000" w:themeColor="text1"/>
          <w:sz w:val="28"/>
          <w:szCs w:val="28"/>
          <w14:textFill>
            <w14:solidFill>
              <w14:schemeClr w14:val="tx1"/>
            </w14:solidFill>
          </w14:textFill>
        </w:rPr>
      </w:pPr>
      <w:r>
        <w:rPr>
          <w:rFonts w:hint="eastAsia" w:ascii="仿宋" w:hAnsi="仿宋" w:eastAsia="仿宋" w:cs="仿宋"/>
          <w:b w:val="0"/>
          <w:bCs w:val="0"/>
          <w:color w:val="000000" w:themeColor="text1"/>
          <w:kern w:val="0"/>
          <w:sz w:val="28"/>
          <w:szCs w:val="28"/>
          <w:lang w:val="en-US" w:eastAsia="zh-CN" w:bidi="ar"/>
          <w14:textFill>
            <w14:solidFill>
              <w14:schemeClr w14:val="tx1"/>
            </w14:solidFill>
          </w14:textFill>
        </w:rPr>
        <w:t xml:space="preserve">1、网络链接：《小清河上华山洼蓄滞洪区工程项目环境影响报告书征求意见稿》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
        <w:jc w:val="left"/>
        <w:textAlignment w:val="auto"/>
        <w:rPr>
          <w:rFonts w:hint="default" w:ascii="Times New Roman" w:hAnsi="Times New Roman" w:eastAsia="仿宋" w:cs="Times New Roman"/>
          <w:b w:val="0"/>
          <w:bCs w:val="0"/>
          <w:color w:val="000000" w:themeColor="text1"/>
          <w:sz w:val="28"/>
          <w:szCs w:val="28"/>
          <w14:textFill>
            <w14:solidFill>
              <w14:schemeClr w14:val="tx1"/>
            </w14:solidFill>
          </w14:textFill>
        </w:rPr>
      </w:pPr>
      <w:r>
        <w:rPr>
          <w:rFonts w:hint="default" w:ascii="Times New Roman" w:hAnsi="Times New Roman" w:eastAsia="仿宋" w:cs="Times New Roman"/>
          <w:b w:val="0"/>
          <w:bCs w:val="0"/>
          <w:color w:val="000000" w:themeColor="text1"/>
          <w:kern w:val="0"/>
          <w:sz w:val="28"/>
          <w:szCs w:val="28"/>
          <w:lang w:val="en-US" w:eastAsia="zh-CN" w:bidi="ar"/>
          <w14:textFill>
            <w14:solidFill>
              <w14:schemeClr w14:val="tx1"/>
            </w14:solidFill>
          </w14:textFill>
        </w:rPr>
        <w:t xml:space="preserve">2、查阅纸质报告书的方式和途径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
        <w:jc w:val="left"/>
        <w:textAlignment w:val="auto"/>
        <w:rPr>
          <w:rFonts w:hint="default" w:ascii="Times New Roman" w:hAnsi="Times New Roman" w:eastAsia="仿宋" w:cs="Times New Roman"/>
          <w:b w:val="0"/>
          <w:bCs w:val="0"/>
          <w:color w:val="000000" w:themeColor="text1"/>
          <w:sz w:val="28"/>
          <w:szCs w:val="28"/>
          <w14:textFill>
            <w14:solidFill>
              <w14:schemeClr w14:val="tx1"/>
            </w14:solidFill>
          </w14:textFill>
        </w:rPr>
      </w:pPr>
      <w:r>
        <w:rPr>
          <w:rFonts w:hint="default" w:ascii="Times New Roman" w:hAnsi="Times New Roman" w:eastAsia="仿宋" w:cs="Times New Roman"/>
          <w:b w:val="0"/>
          <w:bCs w:val="0"/>
          <w:color w:val="000000" w:themeColor="text1"/>
          <w:kern w:val="0"/>
          <w:sz w:val="28"/>
          <w:szCs w:val="28"/>
          <w:lang w:val="en-US" w:eastAsia="zh-CN" w:bidi="ar"/>
          <w14:textFill>
            <w14:solidFill>
              <w14:schemeClr w14:val="tx1"/>
            </w14:solidFill>
          </w14:textFill>
        </w:rPr>
        <w:t xml:space="preserve">该项目环境影响报告书征求意见稿纸质版存放于建设单位—济南滨河新区建设投资集团有限公司，公众可以前往以下地址进行查阅。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
        <w:jc w:val="left"/>
        <w:textAlignment w:val="auto"/>
        <w:rPr>
          <w:rFonts w:hint="default" w:ascii="Times New Roman" w:hAnsi="Times New Roman" w:eastAsia="仿宋" w:cs="Times New Roman"/>
          <w:b w:val="0"/>
          <w:bCs w:val="0"/>
          <w:color w:val="000000" w:themeColor="text1"/>
          <w:sz w:val="28"/>
          <w:szCs w:val="28"/>
          <w14:textFill>
            <w14:solidFill>
              <w14:schemeClr w14:val="tx1"/>
            </w14:solidFill>
          </w14:textFill>
        </w:rPr>
      </w:pPr>
      <w:r>
        <w:rPr>
          <w:rFonts w:hint="default" w:ascii="Times New Roman" w:hAnsi="Times New Roman" w:eastAsia="仿宋" w:cs="Times New Roman"/>
          <w:b w:val="0"/>
          <w:bCs w:val="0"/>
          <w:color w:val="000000" w:themeColor="text1"/>
          <w:kern w:val="0"/>
          <w:sz w:val="28"/>
          <w:szCs w:val="28"/>
          <w:lang w:val="en-US" w:eastAsia="zh-CN" w:bidi="ar"/>
          <w14:textFill>
            <w14:solidFill>
              <w14:schemeClr w14:val="tx1"/>
            </w14:solidFill>
          </w14:textFill>
        </w:rPr>
        <w:t>查阅时间：工作日上午09</w:t>
      </w:r>
      <w:r>
        <w:rPr>
          <w:rFonts w:hint="eastAsia" w:ascii="Times New Roman" w:hAnsi="Times New Roman" w:eastAsia="仿宋" w:cs="Times New Roman"/>
          <w:b w:val="0"/>
          <w:bCs w:val="0"/>
          <w:color w:val="000000" w:themeColor="text1"/>
          <w:kern w:val="0"/>
          <w:sz w:val="28"/>
          <w:szCs w:val="28"/>
          <w:lang w:val="en-US" w:eastAsia="zh-CN" w:bidi="ar"/>
          <w14:textFill>
            <w14:solidFill>
              <w14:schemeClr w14:val="tx1"/>
            </w14:solidFill>
          </w14:textFill>
        </w:rPr>
        <w:t>:</w:t>
      </w:r>
      <w:r>
        <w:rPr>
          <w:rFonts w:hint="default" w:ascii="Times New Roman" w:hAnsi="Times New Roman" w:eastAsia="仿宋" w:cs="Times New Roman"/>
          <w:b w:val="0"/>
          <w:bCs w:val="0"/>
          <w:color w:val="000000" w:themeColor="text1"/>
          <w:kern w:val="0"/>
          <w:sz w:val="28"/>
          <w:szCs w:val="28"/>
          <w:lang w:val="en-US" w:eastAsia="zh-CN" w:bidi="ar"/>
          <w14:textFill>
            <w14:solidFill>
              <w14:schemeClr w14:val="tx1"/>
            </w14:solidFill>
          </w14:textFill>
        </w:rPr>
        <w:t>00～12:00，下午14</w:t>
      </w:r>
      <w:r>
        <w:rPr>
          <w:rFonts w:hint="eastAsia" w:ascii="Times New Roman" w:hAnsi="Times New Roman" w:eastAsia="仿宋" w:cs="Times New Roman"/>
          <w:b w:val="0"/>
          <w:bCs w:val="0"/>
          <w:color w:val="000000" w:themeColor="text1"/>
          <w:kern w:val="0"/>
          <w:sz w:val="28"/>
          <w:szCs w:val="28"/>
          <w:lang w:val="en-US" w:eastAsia="zh-CN" w:bidi="ar"/>
          <w14:textFill>
            <w14:solidFill>
              <w14:schemeClr w14:val="tx1"/>
            </w14:solidFill>
          </w14:textFill>
        </w:rPr>
        <w:t>:</w:t>
      </w:r>
      <w:r>
        <w:rPr>
          <w:rFonts w:hint="default" w:ascii="Times New Roman" w:hAnsi="Times New Roman" w:eastAsia="仿宋" w:cs="Times New Roman"/>
          <w:b w:val="0"/>
          <w:bCs w:val="0"/>
          <w:color w:val="000000" w:themeColor="text1"/>
          <w:kern w:val="0"/>
          <w:sz w:val="28"/>
          <w:szCs w:val="28"/>
          <w:lang w:val="en-US" w:eastAsia="zh-CN" w:bidi="ar"/>
          <w14:textFill>
            <w14:solidFill>
              <w14:schemeClr w14:val="tx1"/>
            </w14:solidFill>
          </w14:textFill>
        </w:rPr>
        <w:t xml:space="preserve">00～17:00。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
        <w:jc w:val="left"/>
        <w:textAlignment w:val="auto"/>
        <w:rPr>
          <w:rFonts w:hint="default" w:ascii="Times New Roman" w:hAnsi="Times New Roman" w:eastAsia="仿宋" w:cs="Times New Roman"/>
          <w:b w:val="0"/>
          <w:bCs w:val="0"/>
          <w:color w:val="000000" w:themeColor="text1"/>
          <w:sz w:val="28"/>
          <w:szCs w:val="28"/>
          <w14:textFill>
            <w14:solidFill>
              <w14:schemeClr w14:val="tx1"/>
            </w14:solidFill>
          </w14:textFill>
        </w:rPr>
      </w:pPr>
      <w:r>
        <w:rPr>
          <w:rFonts w:hint="default" w:ascii="Times New Roman" w:hAnsi="Times New Roman" w:eastAsia="仿宋" w:cs="Times New Roman"/>
          <w:b w:val="0"/>
          <w:bCs w:val="0"/>
          <w:color w:val="000000" w:themeColor="text1"/>
          <w:kern w:val="0"/>
          <w:sz w:val="28"/>
          <w:szCs w:val="28"/>
          <w:lang w:val="en-US" w:eastAsia="zh-CN" w:bidi="ar"/>
          <w14:textFill>
            <w14:solidFill>
              <w14:schemeClr w14:val="tx1"/>
            </w14:solidFill>
          </w14:textFill>
        </w:rPr>
        <w:t xml:space="preserve">建设单位：济南滨河新区建设投资集团有限公司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
        <w:jc w:val="left"/>
        <w:textAlignment w:val="auto"/>
        <w:rPr>
          <w:rFonts w:hint="default" w:ascii="Times New Roman" w:hAnsi="Times New Roman" w:eastAsia="仿宋" w:cs="Times New Roman"/>
          <w:b w:val="0"/>
          <w:bCs w:val="0"/>
          <w:color w:val="000000" w:themeColor="text1"/>
          <w:sz w:val="28"/>
          <w:szCs w:val="28"/>
          <w14:textFill>
            <w14:solidFill>
              <w14:schemeClr w14:val="tx1"/>
            </w14:solidFill>
          </w14:textFill>
        </w:rPr>
      </w:pPr>
      <w:r>
        <w:rPr>
          <w:rFonts w:hint="default" w:ascii="Times New Roman" w:hAnsi="Times New Roman" w:eastAsia="仿宋" w:cs="Times New Roman"/>
          <w:b w:val="0"/>
          <w:bCs w:val="0"/>
          <w:color w:val="000000" w:themeColor="text1"/>
          <w:kern w:val="0"/>
          <w:sz w:val="28"/>
          <w:szCs w:val="28"/>
          <w:lang w:val="en-US" w:eastAsia="zh-CN" w:bidi="ar"/>
          <w14:textFill>
            <w14:solidFill>
              <w14:schemeClr w14:val="tx1"/>
            </w14:solidFill>
          </w14:textFill>
        </w:rPr>
        <w:t xml:space="preserve">地    址：山东省济南市将军路80号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
        <w:jc w:val="left"/>
        <w:textAlignment w:val="auto"/>
        <w:rPr>
          <w:rFonts w:hint="default" w:ascii="Times New Roman" w:hAnsi="Times New Roman" w:eastAsia="仿宋" w:cs="Times New Roman"/>
          <w:b w:val="0"/>
          <w:bCs w:val="0"/>
          <w:color w:val="000000" w:themeColor="text1"/>
          <w:sz w:val="28"/>
          <w:szCs w:val="28"/>
          <w14:textFill>
            <w14:solidFill>
              <w14:schemeClr w14:val="tx1"/>
            </w14:solidFill>
          </w14:textFill>
        </w:rPr>
      </w:pPr>
      <w:r>
        <w:rPr>
          <w:rFonts w:hint="default" w:ascii="Times New Roman" w:hAnsi="Times New Roman" w:eastAsia="仿宋" w:cs="Times New Roman"/>
          <w:b w:val="0"/>
          <w:bCs w:val="0"/>
          <w:color w:val="000000" w:themeColor="text1"/>
          <w:kern w:val="0"/>
          <w:sz w:val="28"/>
          <w:szCs w:val="28"/>
          <w:lang w:val="en-US" w:eastAsia="zh-CN" w:bidi="ar"/>
          <w14:textFill>
            <w14:solidFill>
              <w14:schemeClr w14:val="tx1"/>
            </w14:solidFill>
          </w14:textFill>
        </w:rPr>
        <w:t xml:space="preserve">联系人：韩伟    联系电话：15820092409  E-mail：3135229193@qq.com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
        <w:jc w:val="left"/>
        <w:textAlignment w:val="auto"/>
        <w:rPr>
          <w:rFonts w:hint="default" w:ascii="Times New Roman" w:hAnsi="Times New Roman" w:eastAsia="仿宋" w:cs="Times New Roman"/>
          <w:b w:val="0"/>
          <w:bCs w:val="0"/>
          <w:color w:val="000000" w:themeColor="text1"/>
          <w:sz w:val="28"/>
          <w:szCs w:val="28"/>
          <w14:textFill>
            <w14:solidFill>
              <w14:schemeClr w14:val="tx1"/>
            </w14:solidFill>
          </w14:textFill>
        </w:rPr>
      </w:pPr>
      <w:r>
        <w:rPr>
          <w:rFonts w:hint="default" w:ascii="Times New Roman" w:hAnsi="Times New Roman" w:eastAsia="仿宋" w:cs="Times New Roman"/>
          <w:b w:val="0"/>
          <w:bCs w:val="0"/>
          <w:color w:val="000000" w:themeColor="text1"/>
          <w:kern w:val="0"/>
          <w:sz w:val="28"/>
          <w:szCs w:val="28"/>
          <w:lang w:val="en-US" w:eastAsia="zh-CN" w:bidi="ar"/>
          <w14:textFill>
            <w14:solidFill>
              <w14:schemeClr w14:val="tx1"/>
            </w14:solidFill>
          </w14:textFill>
        </w:rPr>
        <w:t xml:space="preserve">二、征求意见的公众范围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
        <w:jc w:val="left"/>
        <w:textAlignment w:val="auto"/>
        <w:rPr>
          <w:rFonts w:hint="default" w:ascii="Times New Roman" w:hAnsi="Times New Roman" w:eastAsia="仿宋" w:cs="Times New Roman"/>
          <w:b w:val="0"/>
          <w:bCs w:val="0"/>
          <w:color w:val="000000" w:themeColor="text1"/>
          <w:sz w:val="28"/>
          <w:szCs w:val="28"/>
          <w14:textFill>
            <w14:solidFill>
              <w14:schemeClr w14:val="tx1"/>
            </w14:solidFill>
          </w14:textFill>
        </w:rPr>
      </w:pPr>
      <w:r>
        <w:rPr>
          <w:rFonts w:hint="default" w:ascii="Times New Roman" w:hAnsi="Times New Roman" w:eastAsia="仿宋" w:cs="Times New Roman"/>
          <w:b w:val="0"/>
          <w:bCs w:val="0"/>
          <w:color w:val="000000" w:themeColor="text1"/>
          <w:kern w:val="0"/>
          <w:sz w:val="28"/>
          <w:szCs w:val="28"/>
          <w:lang w:val="en-US" w:eastAsia="zh-CN" w:bidi="ar"/>
          <w14:textFill>
            <w14:solidFill>
              <w14:schemeClr w14:val="tx1"/>
            </w14:solidFill>
          </w14:textFill>
        </w:rPr>
        <w:t xml:space="preserve">征求意见的公众范围主要是济南滨河新区建设投资集团有限公司评价范围内的公众。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
        <w:jc w:val="left"/>
        <w:textAlignment w:val="auto"/>
        <w:rPr>
          <w:rFonts w:hint="eastAsia" w:ascii="仿宋" w:hAnsi="仿宋" w:eastAsia="仿宋" w:cs="仿宋"/>
          <w:b w:val="0"/>
          <w:bCs w:val="0"/>
          <w:color w:val="000000" w:themeColor="text1"/>
          <w:sz w:val="28"/>
          <w:szCs w:val="28"/>
          <w14:textFill>
            <w14:solidFill>
              <w14:schemeClr w14:val="tx1"/>
            </w14:solidFill>
          </w14:textFill>
        </w:rPr>
      </w:pPr>
      <w:r>
        <w:rPr>
          <w:rFonts w:hint="default" w:ascii="Times New Roman" w:hAnsi="Times New Roman" w:eastAsia="仿宋" w:cs="Times New Roman"/>
          <w:b w:val="0"/>
          <w:bCs w:val="0"/>
          <w:color w:val="000000" w:themeColor="text1"/>
          <w:kern w:val="0"/>
          <w:sz w:val="28"/>
          <w:szCs w:val="28"/>
          <w:lang w:val="en-US" w:eastAsia="zh-CN" w:bidi="ar"/>
          <w14:textFill>
            <w14:solidFill>
              <w14:schemeClr w14:val="tx1"/>
            </w14:solidFill>
          </w14:textFill>
        </w:rPr>
        <w:t>三、公众意见表的网络链接：《建设项</w:t>
      </w:r>
      <w:r>
        <w:rPr>
          <w:rFonts w:hint="eastAsia" w:ascii="仿宋" w:hAnsi="仿宋" w:eastAsia="仿宋" w:cs="仿宋"/>
          <w:b w:val="0"/>
          <w:bCs w:val="0"/>
          <w:color w:val="000000" w:themeColor="text1"/>
          <w:kern w:val="0"/>
          <w:sz w:val="28"/>
          <w:szCs w:val="28"/>
          <w:lang w:val="en-US" w:eastAsia="zh-CN" w:bidi="ar"/>
          <w14:textFill>
            <w14:solidFill>
              <w14:schemeClr w14:val="tx1"/>
            </w14:solidFill>
          </w14:textFill>
        </w:rPr>
        <w:t xml:space="preserve">目环境影响评价公众意见表》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
        <w:jc w:val="left"/>
        <w:textAlignment w:val="auto"/>
        <w:rPr>
          <w:rFonts w:hint="eastAsia" w:ascii="仿宋" w:hAnsi="仿宋" w:eastAsia="仿宋" w:cs="仿宋"/>
          <w:b w:val="0"/>
          <w:bCs w:val="0"/>
          <w:color w:val="000000" w:themeColor="text1"/>
          <w:sz w:val="28"/>
          <w:szCs w:val="28"/>
          <w14:textFill>
            <w14:solidFill>
              <w14:schemeClr w14:val="tx1"/>
            </w14:solidFill>
          </w14:textFill>
        </w:rPr>
      </w:pPr>
      <w:r>
        <w:rPr>
          <w:rFonts w:hint="eastAsia" w:ascii="仿宋" w:hAnsi="仿宋" w:eastAsia="仿宋" w:cs="仿宋"/>
          <w:b w:val="0"/>
          <w:bCs w:val="0"/>
          <w:color w:val="000000" w:themeColor="text1"/>
          <w:kern w:val="0"/>
          <w:sz w:val="28"/>
          <w:szCs w:val="28"/>
          <w:lang w:val="en-US" w:eastAsia="zh-CN" w:bidi="ar"/>
          <w14:textFill>
            <w14:solidFill>
              <w14:schemeClr w14:val="tx1"/>
            </w14:solidFill>
          </w14:textFill>
        </w:rPr>
        <w:t xml:space="preserve">四、公众提出意见的方式和途径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
        <w:jc w:val="left"/>
        <w:textAlignment w:val="auto"/>
        <w:rPr>
          <w:rFonts w:hint="eastAsia" w:ascii="仿宋" w:hAnsi="仿宋" w:eastAsia="仿宋" w:cs="仿宋"/>
          <w:b w:val="0"/>
          <w:bCs w:val="0"/>
          <w:color w:val="000000" w:themeColor="text1"/>
          <w:sz w:val="28"/>
          <w:szCs w:val="28"/>
          <w14:textFill>
            <w14:solidFill>
              <w14:schemeClr w14:val="tx1"/>
            </w14:solidFill>
          </w14:textFill>
        </w:rPr>
      </w:pPr>
      <w:r>
        <w:rPr>
          <w:rFonts w:hint="eastAsia" w:ascii="仿宋" w:hAnsi="仿宋" w:eastAsia="仿宋" w:cs="仿宋"/>
          <w:b w:val="0"/>
          <w:bCs w:val="0"/>
          <w:color w:val="000000" w:themeColor="text1"/>
          <w:kern w:val="0"/>
          <w:sz w:val="28"/>
          <w:szCs w:val="28"/>
          <w:lang w:val="en-US" w:eastAsia="zh-CN" w:bidi="ar"/>
          <w14:textFill>
            <w14:solidFill>
              <w14:schemeClr w14:val="tx1"/>
            </w14:solidFill>
          </w14:textFill>
        </w:rPr>
        <w:t xml:space="preserve">公众可以通过信函、传真、电子邮件或者去建设单位公司填写公众意见表等方式，在规定时间内将填写的公众意见表等提交建设单位，反映与建设项目环境影响有关的意见和建议。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
        <w:jc w:val="left"/>
        <w:textAlignment w:val="auto"/>
        <w:rPr>
          <w:rFonts w:hint="default" w:ascii="Times New Roman" w:hAnsi="Times New Roman" w:eastAsia="仿宋" w:cs="Times New Roman"/>
          <w:b w:val="0"/>
          <w:bCs w:val="0"/>
          <w:color w:val="000000" w:themeColor="text1"/>
          <w:sz w:val="28"/>
          <w:szCs w:val="28"/>
          <w14:textFill>
            <w14:solidFill>
              <w14:schemeClr w14:val="tx1"/>
            </w14:solidFill>
          </w14:textFill>
        </w:rPr>
      </w:pPr>
      <w:r>
        <w:rPr>
          <w:rFonts w:hint="eastAsia" w:ascii="仿宋" w:hAnsi="仿宋" w:eastAsia="仿宋" w:cs="仿宋"/>
          <w:b w:val="0"/>
          <w:bCs w:val="0"/>
          <w:color w:val="000000" w:themeColor="text1"/>
          <w:kern w:val="0"/>
          <w:sz w:val="28"/>
          <w:szCs w:val="28"/>
          <w:lang w:val="en-US" w:eastAsia="zh-CN" w:bidi="ar"/>
          <w14:textFill>
            <w14:solidFill>
              <w14:schemeClr w14:val="tx1"/>
            </w14:solidFill>
          </w14:textFill>
        </w:rPr>
        <w:t>五、公众提</w:t>
      </w:r>
      <w:r>
        <w:rPr>
          <w:rFonts w:hint="default" w:ascii="Times New Roman" w:hAnsi="Times New Roman" w:eastAsia="仿宋" w:cs="Times New Roman"/>
          <w:b w:val="0"/>
          <w:bCs w:val="0"/>
          <w:color w:val="000000" w:themeColor="text1"/>
          <w:kern w:val="0"/>
          <w:sz w:val="28"/>
          <w:szCs w:val="28"/>
          <w:lang w:val="en-US" w:eastAsia="zh-CN" w:bidi="ar"/>
          <w14:textFill>
            <w14:solidFill>
              <w14:schemeClr w14:val="tx1"/>
            </w14:solidFill>
          </w14:textFill>
        </w:rPr>
        <w:t xml:space="preserve">出意见的起止时间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
        <w:jc w:val="left"/>
        <w:textAlignment w:val="auto"/>
        <w:rPr>
          <w:rFonts w:hint="default" w:ascii="Times New Roman" w:hAnsi="Times New Roman" w:eastAsia="仿宋" w:cs="Times New Roman"/>
          <w:b w:val="0"/>
          <w:bCs w:val="0"/>
          <w:color w:val="000000" w:themeColor="text1"/>
          <w:sz w:val="28"/>
          <w:szCs w:val="28"/>
          <w14:textFill>
            <w14:solidFill>
              <w14:schemeClr w14:val="tx1"/>
            </w14:solidFill>
          </w14:textFill>
        </w:rPr>
      </w:pPr>
      <w:r>
        <w:rPr>
          <w:rFonts w:hint="default" w:ascii="Times New Roman" w:hAnsi="Times New Roman" w:eastAsia="仿宋" w:cs="Times New Roman"/>
          <w:b w:val="0"/>
          <w:bCs w:val="0"/>
          <w:color w:val="000000" w:themeColor="text1"/>
          <w:kern w:val="0"/>
          <w:sz w:val="28"/>
          <w:szCs w:val="28"/>
          <w:lang w:val="en-US" w:eastAsia="zh-CN" w:bidi="ar"/>
          <w14:textFill>
            <w14:solidFill>
              <w14:schemeClr w14:val="tx1"/>
            </w14:solidFill>
          </w14:textFill>
        </w:rPr>
        <w:t xml:space="preserve">自本次公告开始日起10个工作日内。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
        <w:jc w:val="left"/>
        <w:textAlignment w:val="auto"/>
        <w:rPr>
          <w:rFonts w:hint="default" w:ascii="Times New Roman" w:hAnsi="Times New Roman" w:eastAsia="仿宋" w:cs="Times New Roman"/>
          <w:b w:val="0"/>
          <w:bCs w:val="0"/>
          <w:color w:val="000000" w:themeColor="text1"/>
          <w:sz w:val="28"/>
          <w:szCs w:val="28"/>
          <w14:textFill>
            <w14:solidFill>
              <w14:schemeClr w14:val="tx1"/>
            </w14:solidFill>
          </w14:textFill>
        </w:rPr>
      </w:pPr>
      <w:r>
        <w:rPr>
          <w:rFonts w:hint="default" w:ascii="Times New Roman" w:hAnsi="Times New Roman" w:eastAsia="仿宋" w:cs="Times New Roman"/>
          <w:b w:val="0"/>
          <w:bCs w:val="0"/>
          <w:color w:val="000000" w:themeColor="text1"/>
          <w:kern w:val="0"/>
          <w:sz w:val="28"/>
          <w:szCs w:val="28"/>
          <w:lang w:val="en-US" w:eastAsia="zh-CN" w:bidi="ar"/>
          <w14:textFill>
            <w14:solidFill>
              <w14:schemeClr w14:val="tx1"/>
            </w14:solidFill>
          </w14:textFill>
        </w:rPr>
        <w:t xml:space="preserve">                                      济南滨河新区建设投资集团有限公司（盖章）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微软雅黑" w:hAnsi="微软雅黑" w:eastAsia="微软雅黑" w:cs="微软雅黑"/>
          <w:color w:val="000000" w:themeColor="text1"/>
          <w:kern w:val="0"/>
          <w:sz w:val="24"/>
          <w:szCs w:val="24"/>
          <w:lang w:val="en-US" w:eastAsia="zh-CN" w:bidi="ar"/>
          <w14:textFill>
            <w14:solidFill>
              <w14:schemeClr w14:val="tx1"/>
            </w14:solidFill>
          </w14:textFill>
        </w:rPr>
      </w:pPr>
      <w:r>
        <w:rPr>
          <w:rFonts w:hint="default" w:ascii="Times New Roman" w:hAnsi="Times New Roman" w:eastAsia="仿宋" w:cs="Times New Roman"/>
          <w:b w:val="0"/>
          <w:bCs w:val="0"/>
          <w:color w:val="000000" w:themeColor="text1"/>
          <w:kern w:val="0"/>
          <w:sz w:val="28"/>
          <w:szCs w:val="28"/>
          <w:lang w:val="en-US" w:eastAsia="zh-CN" w:bidi="ar"/>
          <w14:textFill>
            <w14:solidFill>
              <w14:schemeClr w14:val="tx1"/>
            </w14:solidFill>
          </w14:textFill>
        </w:rPr>
        <w:t>                                      2020年</w:t>
      </w:r>
      <w:r>
        <w:rPr>
          <w:rFonts w:hint="eastAsia" w:ascii="Times New Roman" w:hAnsi="Times New Roman" w:eastAsia="仿宋" w:cs="Times New Roman"/>
          <w:b w:val="0"/>
          <w:bCs w:val="0"/>
          <w:color w:val="000000" w:themeColor="text1"/>
          <w:kern w:val="0"/>
          <w:sz w:val="28"/>
          <w:szCs w:val="28"/>
          <w:lang w:val="en-US" w:eastAsia="zh-CN" w:bidi="ar"/>
          <w14:textFill>
            <w14:solidFill>
              <w14:schemeClr w14:val="tx1"/>
            </w14:solidFill>
          </w14:textFill>
        </w:rPr>
        <w:t>2</w:t>
      </w:r>
      <w:r>
        <w:rPr>
          <w:rFonts w:hint="default" w:ascii="Times New Roman" w:hAnsi="Times New Roman" w:eastAsia="仿宋" w:cs="Times New Roman"/>
          <w:b w:val="0"/>
          <w:bCs w:val="0"/>
          <w:color w:val="000000" w:themeColor="text1"/>
          <w:kern w:val="0"/>
          <w:sz w:val="28"/>
          <w:szCs w:val="28"/>
          <w:lang w:val="en-US" w:eastAsia="zh-CN" w:bidi="ar"/>
          <w14:textFill>
            <w14:solidFill>
              <w14:schemeClr w14:val="tx1"/>
            </w14:solidFill>
          </w14:textFill>
        </w:rPr>
        <w:t>月1</w:t>
      </w:r>
      <w:r>
        <w:rPr>
          <w:rFonts w:hint="eastAsia" w:ascii="Times New Roman" w:hAnsi="Times New Roman" w:eastAsia="仿宋" w:cs="Times New Roman"/>
          <w:b w:val="0"/>
          <w:bCs w:val="0"/>
          <w:color w:val="000000" w:themeColor="text1"/>
          <w:kern w:val="0"/>
          <w:sz w:val="28"/>
          <w:szCs w:val="28"/>
          <w:lang w:val="en-US" w:eastAsia="zh-CN" w:bidi="ar"/>
          <w14:textFill>
            <w14:solidFill>
              <w14:schemeClr w14:val="tx1"/>
            </w14:solidFill>
          </w14:textFill>
        </w:rPr>
        <w:t>1</w:t>
      </w:r>
      <w:r>
        <w:rPr>
          <w:rFonts w:hint="default" w:ascii="Times New Roman" w:hAnsi="Times New Roman" w:eastAsia="仿宋" w:cs="Times New Roman"/>
          <w:b w:val="0"/>
          <w:bCs w:val="0"/>
          <w:color w:val="000000" w:themeColor="text1"/>
          <w:kern w:val="0"/>
          <w:sz w:val="28"/>
          <w:szCs w:val="28"/>
          <w:lang w:val="en-US" w:eastAsia="zh-CN" w:bidi="ar"/>
          <w14:textFill>
            <w14:solidFill>
              <w14:schemeClr w14:val="tx1"/>
            </w14:solidFill>
          </w14:textFill>
        </w:rPr>
        <w:t>日</w:t>
      </w:r>
      <w:r>
        <w:rPr>
          <w:rFonts w:hint="eastAsia" w:ascii="微软雅黑" w:hAnsi="微软雅黑" w:eastAsia="微软雅黑" w:cs="微软雅黑"/>
          <w:color w:val="000000" w:themeColor="text1"/>
          <w:kern w:val="0"/>
          <w:sz w:val="24"/>
          <w:szCs w:val="24"/>
          <w:lang w:val="en-US" w:eastAsia="zh-CN" w:bidi="ar"/>
          <w14:textFill>
            <w14:solidFill>
              <w14:schemeClr w14:val="tx1"/>
            </w14:solidFill>
          </w14:textFill>
        </w:rPr>
        <w:t xml:space="preserve">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jc w:val="both"/>
        <w:textAlignment w:val="auto"/>
        <w:rPr>
          <w:rFonts w:hint="eastAsia" w:ascii="微软雅黑" w:hAnsi="微软雅黑" w:eastAsia="微软雅黑" w:cs="微软雅黑"/>
          <w:color w:val="000000" w:themeColor="text1"/>
          <w:kern w:val="0"/>
          <w:sz w:val="24"/>
          <w:szCs w:val="24"/>
          <w:lang w:val="en-US" w:eastAsia="zh-CN" w:bidi="ar"/>
          <w14:textFill>
            <w14:solidFill>
              <w14:schemeClr w14:val="tx1"/>
            </w14:solidFill>
          </w14:textFill>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jc w:val="both"/>
        <w:textAlignment w:val="auto"/>
        <w:rPr>
          <w:rFonts w:hint="default" w:ascii="Times New Roman" w:hAnsi="Times New Roman" w:eastAsia="仿宋" w:cs="Times New Roman"/>
          <w:color w:val="000000" w:themeColor="text1"/>
          <w:kern w:val="0"/>
          <w:sz w:val="28"/>
          <w:szCs w:val="28"/>
          <w:lang w:val="en-US" w:eastAsia="zh-CN" w:bidi="ar"/>
          <w14:textFill>
            <w14:solidFill>
              <w14:schemeClr w14:val="tx1"/>
            </w14:solidFill>
          </w14:textFill>
        </w:rPr>
      </w:pPr>
      <w:r>
        <w:rPr>
          <w:rFonts w:hint="default" w:ascii="Times New Roman" w:hAnsi="Times New Roman" w:eastAsia="仿宋" w:cs="Times New Roman"/>
          <w:color w:val="000000" w:themeColor="text1"/>
          <w:kern w:val="0"/>
          <w:sz w:val="28"/>
          <w:szCs w:val="28"/>
          <w:lang w:val="en-US" w:eastAsia="zh-CN" w:bidi="ar"/>
          <w14:textFill>
            <w14:solidFill>
              <w14:schemeClr w14:val="tx1"/>
            </w14:solidFill>
          </w14:textFill>
        </w:rPr>
        <w:t>附件1：小清河上华山洼蓄滞洪区工程项目征求意见稿</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jc w:val="both"/>
        <w:textAlignment w:val="auto"/>
        <w:rPr>
          <w:rFonts w:hint="default" w:ascii="Times New Roman" w:hAnsi="Times New Roman" w:eastAsia="仿宋" w:cs="Times New Roman"/>
          <w:color w:val="000000" w:themeColor="text1"/>
          <w:kern w:val="0"/>
          <w:sz w:val="28"/>
          <w:szCs w:val="28"/>
          <w:lang w:val="en-US" w:eastAsia="zh-CN" w:bidi="ar"/>
          <w14:textFill>
            <w14:solidFill>
              <w14:schemeClr w14:val="tx1"/>
            </w14:solidFill>
          </w14:textFill>
        </w:rPr>
      </w:pPr>
      <w:r>
        <w:rPr>
          <w:rFonts w:hint="default" w:ascii="Times New Roman" w:hAnsi="Times New Roman" w:eastAsia="仿宋" w:cs="Times New Roman"/>
          <w:color w:val="000000" w:themeColor="text1"/>
          <w:kern w:val="0"/>
          <w:sz w:val="28"/>
          <w:szCs w:val="28"/>
          <w:lang w:val="en-US" w:eastAsia="zh-CN" w:bidi="ar"/>
          <w14:textFill>
            <w14:solidFill>
              <w14:schemeClr w14:val="tx1"/>
            </w14:solidFill>
          </w14:textFill>
        </w:rPr>
        <w:t>附件2：小清河上华山洼蓄滞洪区工程项目公众意见表</w:t>
      </w:r>
    </w:p>
    <w:p>
      <w:pPr>
        <w:keepNext w:val="0"/>
        <w:keepLines w:val="0"/>
        <w:pageBreakBefore w:val="0"/>
        <w:widowControl/>
        <w:numPr>
          <w:ilvl w:val="0"/>
          <w:numId w:val="0"/>
        </w:numPr>
        <w:tabs>
          <w:tab w:val="left" w:pos="320"/>
        </w:tabs>
        <w:kinsoku/>
        <w:wordWrap/>
        <w:overflowPunct/>
        <w:topLinePunct w:val="0"/>
        <w:autoSpaceDE/>
        <w:autoSpaceDN/>
        <w:bidi w:val="0"/>
        <w:adjustRightInd/>
        <w:snapToGrid/>
        <w:spacing w:after="0" w:line="360" w:lineRule="auto"/>
        <w:ind w:left="34" w:leftChars="0"/>
        <w:textAlignment w:val="auto"/>
        <w:rPr>
          <w:rFonts w:hint="default" w:ascii="Times New Roman" w:hAnsi="Times New Roman" w:eastAsia="宋体" w:cs="Times New Roman"/>
          <w:b/>
          <w:bCs/>
          <w:color w:val="auto"/>
          <w:sz w:val="28"/>
          <w:szCs w:val="28"/>
          <w:lang w:val="en-US" w:eastAsia="zh-CN"/>
        </w:rPr>
      </w:pPr>
    </w:p>
    <w:p>
      <w:pPr>
        <w:keepNext w:val="0"/>
        <w:keepLines w:val="0"/>
        <w:pageBreakBefore w:val="0"/>
        <w:kinsoku/>
        <w:overflowPunct/>
        <w:topLinePunct w:val="0"/>
        <w:autoSpaceDE/>
        <w:autoSpaceDN/>
        <w:bidi w:val="0"/>
        <w:adjustRightInd/>
        <w:snapToGrid/>
        <w:spacing w:after="0" w:line="360" w:lineRule="auto"/>
        <w:textAlignment w:val="auto"/>
        <w:rPr>
          <w:rFonts w:hint="default" w:ascii="Times New Roman" w:hAnsi="Times New Roman" w:eastAsia="宋体" w:cs="Times New Roman"/>
          <w:b/>
          <w:bCs/>
          <w:color w:val="auto"/>
          <w:sz w:val="24"/>
          <w:szCs w:val="24"/>
          <w:lang w:val="en-US" w:eastAsia="zh-CN"/>
        </w:rPr>
      </w:pPr>
    </w:p>
    <w:p>
      <w:pPr>
        <w:keepNext w:val="0"/>
        <w:keepLines w:val="0"/>
        <w:pageBreakBefore w:val="0"/>
        <w:kinsoku/>
        <w:overflowPunct/>
        <w:topLinePunct w:val="0"/>
        <w:autoSpaceDE/>
        <w:autoSpaceDN/>
        <w:bidi w:val="0"/>
        <w:adjustRightInd/>
        <w:snapToGrid/>
        <w:spacing w:after="0" w:line="360" w:lineRule="auto"/>
        <w:textAlignment w:val="auto"/>
        <w:rPr>
          <w:rFonts w:hint="default" w:ascii="Times New Roman" w:hAnsi="Times New Roman" w:eastAsia="宋体" w:cs="Times New Roman"/>
          <w:b/>
          <w:bCs/>
          <w:color w:val="auto"/>
          <w:sz w:val="24"/>
          <w:szCs w:val="24"/>
          <w:lang w:val="en-US" w:eastAsia="zh-CN"/>
        </w:rPr>
      </w:pPr>
    </w:p>
    <w:p>
      <w:pPr>
        <w:keepNext w:val="0"/>
        <w:keepLines w:val="0"/>
        <w:pageBreakBefore w:val="0"/>
        <w:kinsoku/>
        <w:overflowPunct/>
        <w:topLinePunct w:val="0"/>
        <w:autoSpaceDE/>
        <w:autoSpaceDN/>
        <w:bidi w:val="0"/>
        <w:adjustRightInd/>
        <w:snapToGrid/>
        <w:spacing w:after="0" w:line="360" w:lineRule="auto"/>
        <w:textAlignment w:val="auto"/>
        <w:rPr>
          <w:rFonts w:hint="default" w:ascii="Times New Roman" w:hAnsi="Times New Roman" w:eastAsia="宋体" w:cs="Times New Roman"/>
          <w:b/>
          <w:bCs/>
          <w:color w:val="auto"/>
          <w:sz w:val="24"/>
          <w:szCs w:val="24"/>
          <w:lang w:val="en-US" w:eastAsia="zh-CN"/>
        </w:rPr>
      </w:pPr>
    </w:p>
    <w:p>
      <w:pPr>
        <w:keepNext w:val="0"/>
        <w:keepLines w:val="0"/>
        <w:pageBreakBefore w:val="0"/>
        <w:kinsoku/>
        <w:overflowPunct/>
        <w:topLinePunct w:val="0"/>
        <w:autoSpaceDE/>
        <w:autoSpaceDN/>
        <w:bidi w:val="0"/>
        <w:adjustRightInd/>
        <w:snapToGrid/>
        <w:spacing w:after="0" w:line="360" w:lineRule="auto"/>
        <w:textAlignment w:val="auto"/>
        <w:rPr>
          <w:rFonts w:hint="default" w:ascii="Times New Roman" w:hAnsi="Times New Roman" w:eastAsia="宋体" w:cs="Times New Roman"/>
          <w:b/>
          <w:bCs/>
          <w:color w:val="auto"/>
          <w:sz w:val="24"/>
          <w:szCs w:val="24"/>
          <w:lang w:val="en-US" w:eastAsia="zh-CN"/>
        </w:rPr>
      </w:pPr>
    </w:p>
    <w:p>
      <w:pPr>
        <w:keepNext w:val="0"/>
        <w:keepLines w:val="0"/>
        <w:pageBreakBefore w:val="0"/>
        <w:kinsoku/>
        <w:overflowPunct/>
        <w:topLinePunct w:val="0"/>
        <w:autoSpaceDE/>
        <w:autoSpaceDN/>
        <w:bidi w:val="0"/>
        <w:adjustRightInd/>
        <w:snapToGrid/>
        <w:spacing w:after="0" w:line="360" w:lineRule="auto"/>
        <w:textAlignment w:val="auto"/>
        <w:rPr>
          <w:rFonts w:hint="default" w:ascii="Times New Roman" w:hAnsi="Times New Roman" w:eastAsia="宋体" w:cs="Times New Roman"/>
          <w:b/>
          <w:bCs/>
          <w:color w:val="auto"/>
          <w:sz w:val="24"/>
          <w:szCs w:val="24"/>
          <w:lang w:val="en-US" w:eastAsia="zh-CN"/>
        </w:rPr>
      </w:pPr>
    </w:p>
    <w:p>
      <w:pPr>
        <w:keepNext w:val="0"/>
        <w:keepLines w:val="0"/>
        <w:pageBreakBefore w:val="0"/>
        <w:kinsoku/>
        <w:overflowPunct/>
        <w:topLinePunct w:val="0"/>
        <w:autoSpaceDE/>
        <w:autoSpaceDN/>
        <w:bidi w:val="0"/>
        <w:adjustRightInd/>
        <w:snapToGrid/>
        <w:spacing w:after="0" w:line="360" w:lineRule="auto"/>
        <w:textAlignment w:val="auto"/>
        <w:rPr>
          <w:rFonts w:hint="default" w:ascii="Times New Roman" w:hAnsi="Times New Roman" w:eastAsia="宋体" w:cs="Times New Roman"/>
          <w:b/>
          <w:bCs/>
          <w:color w:val="auto"/>
          <w:sz w:val="24"/>
          <w:szCs w:val="24"/>
          <w:lang w:val="en-US" w:eastAsia="zh-CN"/>
        </w:rPr>
      </w:pPr>
    </w:p>
    <w:p>
      <w:pPr>
        <w:keepNext w:val="0"/>
        <w:keepLines w:val="0"/>
        <w:pageBreakBefore w:val="0"/>
        <w:kinsoku/>
        <w:overflowPunct/>
        <w:topLinePunct w:val="0"/>
        <w:autoSpaceDE/>
        <w:autoSpaceDN/>
        <w:bidi w:val="0"/>
        <w:adjustRightInd/>
        <w:snapToGrid/>
        <w:spacing w:after="0" w:line="360" w:lineRule="auto"/>
        <w:textAlignment w:val="auto"/>
        <w:rPr>
          <w:rFonts w:hint="default" w:ascii="Times New Roman" w:hAnsi="Times New Roman" w:eastAsia="宋体" w:cs="Times New Roman"/>
          <w:b/>
          <w:bCs/>
          <w:color w:val="auto"/>
          <w:sz w:val="24"/>
          <w:szCs w:val="24"/>
          <w:lang w:val="en-US" w:eastAsia="zh-CN"/>
        </w:rPr>
      </w:pPr>
    </w:p>
    <w:p>
      <w:pPr>
        <w:keepNext w:val="0"/>
        <w:keepLines w:val="0"/>
        <w:pageBreakBefore w:val="0"/>
        <w:kinsoku/>
        <w:overflowPunct/>
        <w:topLinePunct w:val="0"/>
        <w:autoSpaceDE/>
        <w:autoSpaceDN/>
        <w:bidi w:val="0"/>
        <w:adjustRightInd/>
        <w:snapToGrid/>
        <w:spacing w:after="0" w:line="360" w:lineRule="auto"/>
        <w:textAlignment w:val="auto"/>
        <w:rPr>
          <w:rFonts w:hint="default" w:ascii="Times New Roman" w:hAnsi="Times New Roman" w:eastAsia="宋体" w:cs="Times New Roman"/>
          <w:b/>
          <w:bCs/>
          <w:color w:val="auto"/>
          <w:sz w:val="24"/>
          <w:szCs w:val="24"/>
          <w:lang w:val="en-US" w:eastAsia="zh-CN"/>
        </w:rPr>
      </w:pPr>
    </w:p>
    <w:p>
      <w:pPr>
        <w:keepNext w:val="0"/>
        <w:keepLines w:val="0"/>
        <w:pageBreakBefore w:val="0"/>
        <w:kinsoku/>
        <w:overflowPunct/>
        <w:topLinePunct w:val="0"/>
        <w:autoSpaceDE/>
        <w:autoSpaceDN/>
        <w:bidi w:val="0"/>
        <w:adjustRightInd/>
        <w:snapToGrid/>
        <w:spacing w:after="0" w:line="360" w:lineRule="auto"/>
        <w:textAlignment w:val="auto"/>
        <w:rPr>
          <w:rFonts w:hint="default" w:ascii="Times New Roman" w:hAnsi="Times New Roman" w:eastAsia="宋体" w:cs="Times New Roman"/>
          <w:b/>
          <w:bCs/>
          <w:color w:val="auto"/>
          <w:sz w:val="24"/>
          <w:szCs w:val="24"/>
          <w:lang w:val="en-US" w:eastAsia="zh-CN"/>
        </w:rPr>
      </w:pPr>
    </w:p>
    <w:p>
      <w:pPr>
        <w:keepNext w:val="0"/>
        <w:keepLines w:val="0"/>
        <w:pageBreakBefore w:val="0"/>
        <w:kinsoku/>
        <w:overflowPunct/>
        <w:topLinePunct w:val="0"/>
        <w:autoSpaceDE/>
        <w:autoSpaceDN/>
        <w:bidi w:val="0"/>
        <w:adjustRightInd/>
        <w:snapToGrid/>
        <w:spacing w:after="0" w:line="360" w:lineRule="auto"/>
        <w:textAlignment w:val="auto"/>
        <w:rPr>
          <w:rFonts w:hint="default" w:ascii="Times New Roman" w:hAnsi="Times New Roman" w:eastAsia="宋体" w:cs="Times New Roman"/>
          <w:b/>
          <w:bCs/>
          <w:color w:val="auto"/>
          <w:sz w:val="24"/>
          <w:szCs w:val="24"/>
          <w:lang w:val="en-US" w:eastAsia="zh-CN"/>
        </w:rPr>
      </w:pPr>
    </w:p>
    <w:p>
      <w:pPr>
        <w:keepNext w:val="0"/>
        <w:keepLines w:val="0"/>
        <w:pageBreakBefore w:val="0"/>
        <w:kinsoku/>
        <w:overflowPunct/>
        <w:topLinePunct w:val="0"/>
        <w:autoSpaceDE/>
        <w:autoSpaceDN/>
        <w:bidi w:val="0"/>
        <w:adjustRightInd/>
        <w:snapToGrid/>
        <w:spacing w:after="0" w:line="360" w:lineRule="auto"/>
        <w:textAlignment w:val="auto"/>
        <w:rPr>
          <w:rFonts w:hint="default" w:ascii="Times New Roman" w:hAnsi="Times New Roman" w:eastAsia="宋体" w:cs="Times New Roman"/>
          <w:b/>
          <w:bCs/>
          <w:color w:val="auto"/>
          <w:sz w:val="24"/>
          <w:szCs w:val="24"/>
          <w:lang w:val="en-US" w:eastAsia="zh-CN"/>
        </w:rPr>
      </w:pPr>
    </w:p>
    <w:p>
      <w:pPr>
        <w:keepNext w:val="0"/>
        <w:keepLines w:val="0"/>
        <w:pageBreakBefore w:val="0"/>
        <w:kinsoku/>
        <w:overflowPunct/>
        <w:topLinePunct w:val="0"/>
        <w:autoSpaceDE/>
        <w:autoSpaceDN/>
        <w:bidi w:val="0"/>
        <w:adjustRightInd/>
        <w:snapToGrid/>
        <w:spacing w:after="0" w:line="360" w:lineRule="auto"/>
        <w:textAlignment w:val="auto"/>
        <w:rPr>
          <w:rFonts w:hint="default" w:ascii="Times New Roman" w:hAnsi="Times New Roman" w:eastAsia="宋体" w:cs="Times New Roman"/>
          <w:b/>
          <w:bCs/>
          <w:color w:val="auto"/>
          <w:sz w:val="24"/>
          <w:szCs w:val="24"/>
          <w:lang w:val="en-US" w:eastAsia="zh-CN"/>
        </w:rPr>
      </w:pPr>
    </w:p>
    <w:p>
      <w:pPr>
        <w:keepNext w:val="0"/>
        <w:keepLines w:val="0"/>
        <w:pageBreakBefore w:val="0"/>
        <w:kinsoku/>
        <w:overflowPunct/>
        <w:topLinePunct w:val="0"/>
        <w:autoSpaceDE/>
        <w:autoSpaceDN/>
        <w:bidi w:val="0"/>
        <w:adjustRightInd/>
        <w:snapToGrid/>
        <w:spacing w:after="0" w:line="360" w:lineRule="auto"/>
        <w:textAlignment w:val="auto"/>
        <w:rPr>
          <w:rFonts w:hint="default" w:ascii="Times New Roman" w:hAnsi="Times New Roman" w:eastAsia="宋体" w:cs="Times New Roman"/>
          <w:b/>
          <w:bCs/>
          <w:color w:val="auto"/>
          <w:sz w:val="24"/>
          <w:szCs w:val="24"/>
          <w:lang w:val="en-US" w:eastAsia="zh-CN"/>
        </w:rPr>
      </w:pPr>
    </w:p>
    <w:p>
      <w:pPr>
        <w:keepNext w:val="0"/>
        <w:keepLines w:val="0"/>
        <w:pageBreakBefore w:val="0"/>
        <w:kinsoku/>
        <w:overflowPunct/>
        <w:topLinePunct w:val="0"/>
        <w:autoSpaceDE/>
        <w:autoSpaceDN/>
        <w:bidi w:val="0"/>
        <w:adjustRightInd/>
        <w:snapToGrid/>
        <w:spacing w:after="0" w:line="360" w:lineRule="auto"/>
        <w:textAlignment w:val="auto"/>
        <w:rPr>
          <w:rFonts w:hint="default" w:ascii="Times New Roman" w:hAnsi="Times New Roman" w:eastAsia="宋体" w:cs="Times New Roman"/>
          <w:b/>
          <w:bCs/>
          <w:color w:val="auto"/>
          <w:sz w:val="24"/>
          <w:szCs w:val="24"/>
          <w:lang w:val="en-US" w:eastAsia="zh-CN"/>
        </w:rPr>
      </w:pPr>
    </w:p>
    <w:p>
      <w:pPr>
        <w:keepNext w:val="0"/>
        <w:keepLines w:val="0"/>
        <w:pageBreakBefore w:val="0"/>
        <w:kinsoku/>
        <w:overflowPunct/>
        <w:topLinePunct w:val="0"/>
        <w:autoSpaceDE/>
        <w:autoSpaceDN/>
        <w:bidi w:val="0"/>
        <w:adjustRightInd/>
        <w:snapToGrid/>
        <w:spacing w:after="0" w:line="360" w:lineRule="auto"/>
        <w:textAlignment w:val="auto"/>
        <w:rPr>
          <w:rFonts w:hint="default" w:ascii="Times New Roman" w:hAnsi="Times New Roman" w:eastAsia="宋体" w:cs="Times New Roman"/>
          <w:b/>
          <w:bCs/>
          <w:color w:val="auto"/>
          <w:sz w:val="24"/>
          <w:szCs w:val="24"/>
          <w:lang w:val="en-US" w:eastAsia="zh-CN"/>
        </w:rPr>
      </w:pPr>
    </w:p>
    <w:p>
      <w:pPr>
        <w:keepNext w:val="0"/>
        <w:keepLines w:val="0"/>
        <w:pageBreakBefore w:val="0"/>
        <w:kinsoku/>
        <w:overflowPunct/>
        <w:topLinePunct w:val="0"/>
        <w:autoSpaceDE/>
        <w:autoSpaceDN/>
        <w:bidi w:val="0"/>
        <w:adjustRightInd/>
        <w:snapToGrid/>
        <w:spacing w:after="0" w:line="360" w:lineRule="auto"/>
        <w:textAlignment w:val="auto"/>
        <w:rPr>
          <w:rFonts w:hint="default" w:ascii="Times New Roman" w:hAnsi="Times New Roman" w:eastAsia="仿宋" w:cs="Times New Roman"/>
          <w:b/>
          <w:bCs/>
          <w:color w:val="auto"/>
          <w:sz w:val="28"/>
          <w:szCs w:val="28"/>
          <w:lang w:val="en-US" w:eastAsia="zh-CN"/>
        </w:rPr>
      </w:pPr>
      <w:r>
        <w:rPr>
          <w:rFonts w:hint="default" w:ascii="Times New Roman" w:hAnsi="Times New Roman" w:eastAsia="仿宋" w:cs="Times New Roman"/>
          <w:b/>
          <w:bCs/>
          <w:color w:val="auto"/>
          <w:sz w:val="28"/>
          <w:szCs w:val="28"/>
          <w:lang w:val="en-US" w:eastAsia="zh-CN"/>
        </w:rPr>
        <w:t>附件3：报纸公示内容：</w:t>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bCs/>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仿宋" w:cs="Times New Roman"/>
          <w:b/>
          <w:bCs/>
          <w:color w:val="000000" w:themeColor="text1"/>
          <w:sz w:val="28"/>
          <w:szCs w:val="28"/>
          <w:lang w:val="en-US" w:eastAsia="zh-CN"/>
          <w14:textFill>
            <w14:solidFill>
              <w14:schemeClr w14:val="tx1"/>
            </w14:solidFill>
          </w14:textFill>
        </w:rPr>
      </w:pPr>
      <w:r>
        <w:rPr>
          <w:rFonts w:hint="default" w:ascii="Times New Roman" w:hAnsi="Times New Roman" w:eastAsia="仿宋" w:cs="Times New Roman"/>
          <w:b/>
          <w:bCs/>
          <w:color w:val="000000" w:themeColor="text1"/>
          <w:sz w:val="28"/>
          <w:szCs w:val="28"/>
          <w:lang w:val="en-US" w:eastAsia="zh-CN"/>
          <w14:textFill>
            <w14:solidFill>
              <w14:schemeClr w14:val="tx1"/>
            </w14:solidFill>
          </w14:textFill>
        </w:rPr>
        <w:t>小清河上华山洼蓄滞洪区工程项目</w:t>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仿宋" w:cs="Times New Roman"/>
          <w:b/>
          <w:bCs/>
          <w:color w:val="000000" w:themeColor="text1"/>
          <w:sz w:val="28"/>
          <w:szCs w:val="28"/>
          <w14:textFill>
            <w14:solidFill>
              <w14:schemeClr w14:val="tx1"/>
            </w14:solidFill>
          </w14:textFill>
        </w:rPr>
      </w:pPr>
      <w:r>
        <w:rPr>
          <w:rFonts w:hint="default" w:ascii="Times New Roman" w:hAnsi="Times New Roman" w:eastAsia="仿宋" w:cs="Times New Roman"/>
          <w:b/>
          <w:bCs/>
          <w:color w:val="000000" w:themeColor="text1"/>
          <w:sz w:val="28"/>
          <w:szCs w:val="28"/>
          <w14:textFill>
            <w14:solidFill>
              <w14:schemeClr w14:val="tx1"/>
            </w14:solidFill>
          </w14:textFill>
        </w:rPr>
        <w:t>环境影响评价第二次公众参与</w:t>
      </w:r>
    </w:p>
    <w:p>
      <w:pPr>
        <w:keepNext w:val="0"/>
        <w:keepLines w:val="0"/>
        <w:pageBreakBefore w:val="0"/>
        <w:widowControl/>
        <w:kinsoku/>
        <w:overflowPunct/>
        <w:topLinePunct w:val="0"/>
        <w:autoSpaceDE/>
        <w:autoSpaceDN/>
        <w:bidi w:val="0"/>
        <w:adjustRightInd/>
        <w:snapToGrid/>
        <w:spacing w:line="360" w:lineRule="auto"/>
        <w:ind w:firstLine="560" w:firstLineChars="200"/>
        <w:jc w:val="left"/>
        <w:textAlignment w:val="auto"/>
        <w:rPr>
          <w:rFonts w:hint="default" w:ascii="Times New Roman" w:hAnsi="Times New Roman" w:eastAsia="仿宋" w:cs="Times New Roman"/>
          <w:color w:val="000000" w:themeColor="text1"/>
          <w:kern w:val="0"/>
          <w:sz w:val="28"/>
          <w:szCs w:val="28"/>
          <w14:textFill>
            <w14:solidFill>
              <w14:schemeClr w14:val="tx1"/>
            </w14:solidFill>
          </w14:textFill>
        </w:rPr>
      </w:pPr>
    </w:p>
    <w:p>
      <w:pPr>
        <w:keepNext w:val="0"/>
        <w:keepLines w:val="0"/>
        <w:pageBreakBefore w:val="0"/>
        <w:widowControl/>
        <w:kinsoku/>
        <w:overflowPunct/>
        <w:topLinePunct w:val="0"/>
        <w:autoSpaceDE/>
        <w:autoSpaceDN/>
        <w:bidi w:val="0"/>
        <w:adjustRightInd/>
        <w:snapToGrid/>
        <w:spacing w:line="360" w:lineRule="auto"/>
        <w:ind w:firstLine="560" w:firstLineChars="200"/>
        <w:jc w:val="left"/>
        <w:textAlignment w:val="auto"/>
        <w:rPr>
          <w:rFonts w:hint="default" w:ascii="Times New Roman" w:hAnsi="Times New Roman" w:eastAsia="仿宋" w:cs="Times New Roman"/>
          <w:color w:val="000000" w:themeColor="text1"/>
          <w:kern w:val="0"/>
          <w:sz w:val="28"/>
          <w:szCs w:val="28"/>
          <w14:textFill>
            <w14:solidFill>
              <w14:schemeClr w14:val="tx1"/>
            </w14:solidFill>
          </w14:textFill>
        </w:rPr>
      </w:pPr>
      <w:r>
        <w:rPr>
          <w:rFonts w:hint="default" w:ascii="Times New Roman" w:hAnsi="Times New Roman" w:eastAsia="仿宋" w:cs="Times New Roman"/>
          <w:color w:val="000000" w:themeColor="text1"/>
          <w:kern w:val="0"/>
          <w:sz w:val="28"/>
          <w:szCs w:val="28"/>
          <w14:textFill>
            <w14:solidFill>
              <w14:schemeClr w14:val="tx1"/>
            </w14:solidFill>
          </w14:textFill>
        </w:rPr>
        <w:t>《</w:t>
      </w:r>
      <w:r>
        <w:rPr>
          <w:rFonts w:hint="default" w:ascii="Times New Roman" w:hAnsi="Times New Roman" w:eastAsia="仿宋" w:cs="Times New Roman"/>
          <w:color w:val="000000" w:themeColor="text1"/>
          <w:kern w:val="0"/>
          <w:sz w:val="28"/>
          <w:szCs w:val="28"/>
          <w:lang w:val="en-US" w:eastAsia="zh-CN"/>
          <w14:textFill>
            <w14:solidFill>
              <w14:schemeClr w14:val="tx1"/>
            </w14:solidFill>
          </w14:textFill>
        </w:rPr>
        <w:t>小清河上华山洼蓄滞洪区工程</w:t>
      </w:r>
      <w:r>
        <w:rPr>
          <w:rFonts w:hint="default" w:ascii="Times New Roman" w:hAnsi="Times New Roman" w:eastAsia="仿宋" w:cs="Times New Roman"/>
          <w:color w:val="000000" w:themeColor="text1"/>
          <w:kern w:val="0"/>
          <w:sz w:val="28"/>
          <w:szCs w:val="28"/>
          <w14:textFill>
            <w14:solidFill>
              <w14:schemeClr w14:val="tx1"/>
            </w14:solidFill>
          </w14:textFill>
        </w:rPr>
        <w:t>项目</w:t>
      </w:r>
      <w:r>
        <w:rPr>
          <w:rFonts w:hint="default" w:ascii="Times New Roman" w:hAnsi="Times New Roman" w:eastAsia="仿宋" w:cs="Times New Roman"/>
          <w:color w:val="000000" w:themeColor="text1"/>
          <w:kern w:val="0"/>
          <w:sz w:val="28"/>
          <w:szCs w:val="28"/>
          <w:lang w:val="en-US" w:eastAsia="zh-CN"/>
          <w14:textFill>
            <w14:solidFill>
              <w14:schemeClr w14:val="tx1"/>
            </w14:solidFill>
          </w14:textFill>
        </w:rPr>
        <w:t>环境影响报告书</w:t>
      </w:r>
      <w:r>
        <w:rPr>
          <w:rFonts w:hint="default" w:ascii="Times New Roman" w:hAnsi="Times New Roman" w:eastAsia="仿宋" w:cs="Times New Roman"/>
          <w:color w:val="000000" w:themeColor="text1"/>
          <w:kern w:val="0"/>
          <w:sz w:val="28"/>
          <w:szCs w:val="28"/>
          <w14:textFill>
            <w14:solidFill>
              <w14:schemeClr w14:val="tx1"/>
            </w14:solidFill>
          </w14:textFill>
        </w:rPr>
        <w:t>》</w:t>
      </w:r>
      <w:r>
        <w:rPr>
          <w:rFonts w:hint="default" w:ascii="Times New Roman" w:hAnsi="Times New Roman" w:eastAsia="仿宋" w:cs="Times New Roman"/>
          <w:color w:val="000000" w:themeColor="text1"/>
          <w:sz w:val="28"/>
          <w:szCs w:val="28"/>
          <w:lang w:eastAsia="zh-CN"/>
          <w14:textFill>
            <w14:solidFill>
              <w14:schemeClr w14:val="tx1"/>
            </w14:solidFill>
          </w14:textFill>
        </w:rPr>
        <w:t>（</w:t>
      </w:r>
      <w:r>
        <w:rPr>
          <w:rFonts w:hint="default" w:ascii="Times New Roman" w:hAnsi="Times New Roman" w:eastAsia="仿宋" w:cs="Times New Roman"/>
          <w:color w:val="000000" w:themeColor="text1"/>
          <w:sz w:val="28"/>
          <w:szCs w:val="28"/>
          <w14:textFill>
            <w14:solidFill>
              <w14:schemeClr w14:val="tx1"/>
            </w14:solidFill>
          </w14:textFill>
        </w:rPr>
        <w:t>征求意见稿</w:t>
      </w:r>
      <w:r>
        <w:rPr>
          <w:rFonts w:hint="default" w:ascii="Times New Roman" w:hAnsi="Times New Roman" w:eastAsia="仿宋" w:cs="Times New Roman"/>
          <w:color w:val="000000" w:themeColor="text1"/>
          <w:sz w:val="28"/>
          <w:szCs w:val="28"/>
          <w:lang w:eastAsia="zh-CN"/>
          <w14:textFill>
            <w14:solidFill>
              <w14:schemeClr w14:val="tx1"/>
            </w14:solidFill>
          </w14:textFill>
        </w:rPr>
        <w:t>）</w:t>
      </w:r>
      <w:r>
        <w:rPr>
          <w:rFonts w:hint="default" w:ascii="Times New Roman" w:hAnsi="Times New Roman" w:eastAsia="仿宋" w:cs="Times New Roman"/>
          <w:color w:val="000000" w:themeColor="text1"/>
          <w:kern w:val="0"/>
          <w:sz w:val="28"/>
          <w:szCs w:val="28"/>
          <w14:textFill>
            <w14:solidFill>
              <w14:schemeClr w14:val="tx1"/>
            </w14:solidFill>
          </w14:textFill>
        </w:rPr>
        <w:t>已编制完成，现向社会公开征求对该建设项目环境影响有关意见。</w:t>
      </w:r>
    </w:p>
    <w:p>
      <w:pPr>
        <w:keepNext w:val="0"/>
        <w:keepLines w:val="0"/>
        <w:pageBreakBefore w:val="0"/>
        <w:widowControl/>
        <w:kinsoku/>
        <w:overflowPunct/>
        <w:topLinePunct w:val="0"/>
        <w:autoSpaceDE/>
        <w:autoSpaceDN/>
        <w:bidi w:val="0"/>
        <w:adjustRightInd/>
        <w:snapToGrid/>
        <w:spacing w:line="360" w:lineRule="auto"/>
        <w:ind w:firstLine="560" w:firstLineChars="200"/>
        <w:jc w:val="left"/>
        <w:textAlignment w:val="auto"/>
        <w:rPr>
          <w:rFonts w:hint="default" w:ascii="Times New Roman" w:hAnsi="Times New Roman" w:eastAsia="仿宋" w:cs="Times New Roman"/>
          <w:color w:val="000000" w:themeColor="text1"/>
          <w:kern w:val="0"/>
          <w:sz w:val="28"/>
          <w:szCs w:val="28"/>
          <w14:textFill>
            <w14:solidFill>
              <w14:schemeClr w14:val="tx1"/>
            </w14:solidFill>
          </w14:textFill>
        </w:rPr>
      </w:pPr>
      <w:r>
        <w:rPr>
          <w:rFonts w:hint="default" w:ascii="Times New Roman" w:hAnsi="Times New Roman" w:eastAsia="仿宋" w:cs="Times New Roman"/>
          <w:color w:val="000000" w:themeColor="text1"/>
          <w:kern w:val="0"/>
          <w:sz w:val="28"/>
          <w:szCs w:val="28"/>
          <w14:textFill>
            <w14:solidFill>
              <w14:schemeClr w14:val="tx1"/>
            </w14:solidFill>
          </w14:textFill>
        </w:rPr>
        <w:t>一、环境影响报告书征求意见稿全文的网络链接及查阅纸质报告书的方式和途径</w:t>
      </w:r>
    </w:p>
    <w:p>
      <w:pPr>
        <w:keepNext w:val="0"/>
        <w:keepLines w:val="0"/>
        <w:pageBreakBefore w:val="0"/>
        <w:kinsoku/>
        <w:overflowPunct/>
        <w:topLinePunct w:val="0"/>
        <w:autoSpaceDE/>
        <w:autoSpaceDN/>
        <w:bidi w:val="0"/>
        <w:adjustRightInd/>
        <w:snapToGrid/>
        <w:spacing w:line="360" w:lineRule="auto"/>
        <w:ind w:left="839" w:leftChars="254" w:hanging="280" w:hangingChars="100"/>
        <w:textAlignment w:val="auto"/>
        <w:rPr>
          <w:rFonts w:hint="default" w:ascii="Times New Roman" w:hAnsi="Times New Roman" w:eastAsia="仿宋" w:cs="Times New Roman"/>
          <w:color w:val="000000" w:themeColor="text1"/>
          <w:sz w:val="28"/>
          <w:szCs w:val="28"/>
          <w:u w:val="none"/>
          <w14:textFill>
            <w14:solidFill>
              <w14:schemeClr w14:val="tx1"/>
            </w14:solidFill>
          </w14:textFill>
        </w:rPr>
      </w:pPr>
      <w:r>
        <w:rPr>
          <w:rFonts w:hint="default" w:ascii="Times New Roman" w:hAnsi="Times New Roman" w:eastAsia="仿宋" w:cs="Times New Roman"/>
          <w:color w:val="000000" w:themeColor="text1"/>
          <w:sz w:val="28"/>
          <w:szCs w:val="28"/>
          <w14:textFill>
            <w14:solidFill>
              <w14:schemeClr w14:val="tx1"/>
            </w14:solidFill>
          </w14:textFill>
        </w:rPr>
        <w:t>1、网络链接：</w:t>
      </w:r>
      <w:r>
        <w:rPr>
          <w:rFonts w:hint="default" w:ascii="Times New Roman" w:hAnsi="Times New Roman" w:eastAsia="仿宋" w:cs="Times New Roman"/>
          <w:color w:val="000000" w:themeColor="text1"/>
          <w:sz w:val="28"/>
          <w:szCs w:val="28"/>
          <w:u w:val="none"/>
          <w14:textFill>
            <w14:solidFill>
              <w14:schemeClr w14:val="tx1"/>
            </w14:solidFill>
          </w14:textFill>
        </w:rPr>
        <w:t>http://www.saes.com.cn/uploads/soft/20200211/1581420293.pdf</w:t>
      </w:r>
    </w:p>
    <w:p>
      <w:pPr>
        <w:keepNext w:val="0"/>
        <w:keepLines w:val="0"/>
        <w:pageBreakBefore w:val="0"/>
        <w:kinsoku/>
        <w:overflowPunct/>
        <w:topLinePunct w:val="0"/>
        <w:autoSpaceDE/>
        <w:autoSpaceDN/>
        <w:bidi w:val="0"/>
        <w:adjustRightInd/>
        <w:snapToGrid/>
        <w:spacing w:line="360" w:lineRule="auto"/>
        <w:ind w:firstLine="560" w:firstLineChars="200"/>
        <w:textAlignment w:val="auto"/>
        <w:rPr>
          <w:rFonts w:hint="default" w:ascii="Times New Roman" w:hAnsi="Times New Roman" w:eastAsia="仿宋" w:cs="Times New Roman"/>
          <w:color w:val="000000" w:themeColor="text1"/>
          <w:sz w:val="28"/>
          <w:szCs w:val="28"/>
          <w14:textFill>
            <w14:solidFill>
              <w14:schemeClr w14:val="tx1"/>
            </w14:solidFill>
          </w14:textFill>
        </w:rPr>
      </w:pPr>
      <w:r>
        <w:rPr>
          <w:rFonts w:hint="default" w:ascii="Times New Roman" w:hAnsi="Times New Roman" w:eastAsia="仿宋" w:cs="Times New Roman"/>
          <w:color w:val="000000" w:themeColor="text1"/>
          <w:sz w:val="28"/>
          <w:szCs w:val="28"/>
          <w14:textFill>
            <w14:solidFill>
              <w14:schemeClr w14:val="tx1"/>
            </w14:solidFill>
          </w14:textFill>
        </w:rPr>
        <w:t>2、查阅纸质报告书的方式和途径</w:t>
      </w:r>
    </w:p>
    <w:p>
      <w:pPr>
        <w:keepNext w:val="0"/>
        <w:keepLines w:val="0"/>
        <w:pageBreakBefore w:val="0"/>
        <w:kinsoku/>
        <w:overflowPunct/>
        <w:topLinePunct w:val="0"/>
        <w:autoSpaceDE/>
        <w:autoSpaceDN/>
        <w:bidi w:val="0"/>
        <w:adjustRightInd/>
        <w:snapToGrid/>
        <w:spacing w:line="360" w:lineRule="auto"/>
        <w:ind w:firstLine="560" w:firstLineChars="200"/>
        <w:textAlignment w:val="auto"/>
        <w:rPr>
          <w:rFonts w:hint="default" w:ascii="Times New Roman" w:hAnsi="Times New Roman" w:eastAsia="仿宋" w:cs="Times New Roman"/>
          <w:color w:val="000000" w:themeColor="text1"/>
          <w:sz w:val="28"/>
          <w:szCs w:val="28"/>
          <w14:textFill>
            <w14:solidFill>
              <w14:schemeClr w14:val="tx1"/>
            </w14:solidFill>
          </w14:textFill>
        </w:rPr>
      </w:pPr>
      <w:r>
        <w:rPr>
          <w:rFonts w:hint="default" w:ascii="Times New Roman" w:hAnsi="Times New Roman" w:eastAsia="仿宋" w:cs="Times New Roman"/>
          <w:color w:val="000000" w:themeColor="text1"/>
          <w:sz w:val="28"/>
          <w:szCs w:val="28"/>
          <w14:textFill>
            <w14:solidFill>
              <w14:schemeClr w14:val="tx1"/>
            </w14:solidFill>
          </w14:textFill>
        </w:rPr>
        <w:t>该项目环境影响报告书征求意见稿纸质版存放于建设单位—</w:t>
      </w:r>
      <w:r>
        <w:rPr>
          <w:rFonts w:hint="default" w:ascii="Times New Roman" w:hAnsi="Times New Roman" w:eastAsia="仿宋" w:cs="Times New Roman"/>
          <w:color w:val="000000" w:themeColor="text1"/>
          <w:kern w:val="0"/>
          <w:sz w:val="28"/>
          <w:szCs w:val="28"/>
          <w:lang w:val="en-US" w:eastAsia="zh-CN"/>
          <w14:textFill>
            <w14:solidFill>
              <w14:schemeClr w14:val="tx1"/>
            </w14:solidFill>
          </w14:textFill>
        </w:rPr>
        <w:t>济南滨河新区建设投资集团</w:t>
      </w:r>
      <w:r>
        <w:rPr>
          <w:rFonts w:hint="default" w:ascii="Times New Roman" w:hAnsi="Times New Roman" w:eastAsia="仿宋" w:cs="Times New Roman"/>
          <w:color w:val="000000" w:themeColor="text1"/>
          <w:kern w:val="0"/>
          <w:sz w:val="28"/>
          <w:szCs w:val="28"/>
          <w14:textFill>
            <w14:solidFill>
              <w14:schemeClr w14:val="tx1"/>
            </w14:solidFill>
          </w14:textFill>
        </w:rPr>
        <w:t>有限公司</w:t>
      </w:r>
      <w:r>
        <w:rPr>
          <w:rFonts w:hint="default" w:ascii="Times New Roman" w:hAnsi="Times New Roman" w:eastAsia="仿宋" w:cs="Times New Roman"/>
          <w:color w:val="000000" w:themeColor="text1"/>
          <w:sz w:val="28"/>
          <w:szCs w:val="28"/>
          <w14:textFill>
            <w14:solidFill>
              <w14:schemeClr w14:val="tx1"/>
            </w14:solidFill>
          </w14:textFill>
        </w:rPr>
        <w:t>，公众可以前往以下地址进行查阅。</w:t>
      </w:r>
    </w:p>
    <w:p>
      <w:pPr>
        <w:keepNext w:val="0"/>
        <w:keepLines w:val="0"/>
        <w:pageBreakBefore w:val="0"/>
        <w:kinsoku/>
        <w:overflowPunct/>
        <w:topLinePunct w:val="0"/>
        <w:autoSpaceDE/>
        <w:autoSpaceDN/>
        <w:bidi w:val="0"/>
        <w:adjustRightInd/>
        <w:snapToGrid/>
        <w:spacing w:line="360" w:lineRule="auto"/>
        <w:ind w:firstLine="560" w:firstLineChars="200"/>
        <w:textAlignment w:val="auto"/>
        <w:rPr>
          <w:rFonts w:hint="default" w:ascii="Times New Roman" w:hAnsi="Times New Roman" w:eastAsia="仿宋" w:cs="Times New Roman"/>
          <w:color w:val="000000" w:themeColor="text1"/>
          <w:sz w:val="28"/>
          <w:szCs w:val="28"/>
          <w14:textFill>
            <w14:solidFill>
              <w14:schemeClr w14:val="tx1"/>
            </w14:solidFill>
          </w14:textFill>
        </w:rPr>
      </w:pPr>
      <w:r>
        <w:rPr>
          <w:rFonts w:hint="default" w:ascii="Times New Roman" w:hAnsi="Times New Roman" w:eastAsia="仿宋" w:cs="Times New Roman"/>
          <w:color w:val="000000" w:themeColor="text1"/>
          <w:sz w:val="28"/>
          <w:szCs w:val="28"/>
          <w14:textFill>
            <w14:solidFill>
              <w14:schemeClr w14:val="tx1"/>
            </w14:solidFill>
          </w14:textFill>
        </w:rPr>
        <w:t>查阅时间：工作日上午09</w:t>
      </w:r>
      <w:r>
        <w:rPr>
          <w:rFonts w:hint="eastAsia" w:ascii="Times New Roman" w:hAnsi="Times New Roman" w:eastAsia="仿宋" w:cs="Times New Roman"/>
          <w:color w:val="000000" w:themeColor="text1"/>
          <w:sz w:val="28"/>
          <w:szCs w:val="28"/>
          <w:lang w:val="en-US" w:eastAsia="zh-CN"/>
          <w14:textFill>
            <w14:solidFill>
              <w14:schemeClr w14:val="tx1"/>
            </w14:solidFill>
          </w14:textFill>
        </w:rPr>
        <w:t>:</w:t>
      </w:r>
      <w:r>
        <w:rPr>
          <w:rFonts w:hint="default" w:ascii="Times New Roman" w:hAnsi="Times New Roman" w:eastAsia="仿宋" w:cs="Times New Roman"/>
          <w:color w:val="000000" w:themeColor="text1"/>
          <w:sz w:val="28"/>
          <w:szCs w:val="28"/>
          <w14:textFill>
            <w14:solidFill>
              <w14:schemeClr w14:val="tx1"/>
            </w14:solidFill>
          </w14:textFill>
        </w:rPr>
        <w:t>00～12:00，下午14</w:t>
      </w:r>
      <w:r>
        <w:rPr>
          <w:rFonts w:hint="eastAsia" w:ascii="Times New Roman" w:hAnsi="Times New Roman" w:eastAsia="仿宋" w:cs="Times New Roman"/>
          <w:color w:val="000000" w:themeColor="text1"/>
          <w:sz w:val="28"/>
          <w:szCs w:val="28"/>
          <w:lang w:val="en-US" w:eastAsia="zh-CN"/>
          <w14:textFill>
            <w14:solidFill>
              <w14:schemeClr w14:val="tx1"/>
            </w14:solidFill>
          </w14:textFill>
        </w:rPr>
        <w:t>:</w:t>
      </w:r>
      <w:r>
        <w:rPr>
          <w:rFonts w:hint="default" w:ascii="Times New Roman" w:hAnsi="Times New Roman" w:eastAsia="仿宋" w:cs="Times New Roman"/>
          <w:color w:val="000000" w:themeColor="text1"/>
          <w:sz w:val="28"/>
          <w:szCs w:val="28"/>
          <w14:textFill>
            <w14:solidFill>
              <w14:schemeClr w14:val="tx1"/>
            </w14:solidFill>
          </w14:textFill>
        </w:rPr>
        <w:t>00～17:00。</w:t>
      </w:r>
    </w:p>
    <w:p>
      <w:pPr>
        <w:keepNext w:val="0"/>
        <w:keepLines w:val="0"/>
        <w:pageBreakBefore w:val="0"/>
        <w:kinsoku/>
        <w:overflowPunct/>
        <w:topLinePunct w:val="0"/>
        <w:autoSpaceDE/>
        <w:autoSpaceDN/>
        <w:bidi w:val="0"/>
        <w:adjustRightInd/>
        <w:snapToGrid/>
        <w:spacing w:line="360" w:lineRule="auto"/>
        <w:ind w:firstLine="560" w:firstLineChars="200"/>
        <w:textAlignment w:val="auto"/>
        <w:rPr>
          <w:rFonts w:hint="default" w:ascii="Times New Roman" w:hAnsi="Times New Roman" w:eastAsia="仿宋" w:cs="Times New Roman"/>
          <w:color w:val="000000" w:themeColor="text1"/>
          <w:sz w:val="28"/>
          <w:szCs w:val="28"/>
          <w14:textFill>
            <w14:solidFill>
              <w14:schemeClr w14:val="tx1"/>
            </w14:solidFill>
          </w14:textFill>
        </w:rPr>
      </w:pPr>
      <w:r>
        <w:rPr>
          <w:rFonts w:hint="default" w:ascii="Times New Roman" w:hAnsi="Times New Roman" w:eastAsia="仿宋" w:cs="Times New Roman"/>
          <w:color w:val="000000" w:themeColor="text1"/>
          <w:sz w:val="28"/>
          <w:szCs w:val="28"/>
          <w14:textFill>
            <w14:solidFill>
              <w14:schemeClr w14:val="tx1"/>
            </w14:solidFill>
          </w14:textFill>
        </w:rPr>
        <w:t>建设单位：</w:t>
      </w:r>
      <w:r>
        <w:rPr>
          <w:rFonts w:hint="default" w:ascii="Times New Roman" w:hAnsi="Times New Roman" w:eastAsia="仿宋" w:cs="Times New Roman"/>
          <w:color w:val="000000" w:themeColor="text1"/>
          <w:kern w:val="0"/>
          <w:sz w:val="28"/>
          <w:szCs w:val="28"/>
          <w:lang w:val="en-US" w:eastAsia="zh-CN"/>
          <w14:textFill>
            <w14:solidFill>
              <w14:schemeClr w14:val="tx1"/>
            </w14:solidFill>
          </w14:textFill>
        </w:rPr>
        <w:t>济南滨河新区建设投资集团</w:t>
      </w:r>
      <w:r>
        <w:rPr>
          <w:rFonts w:hint="default" w:ascii="Times New Roman" w:hAnsi="Times New Roman" w:eastAsia="仿宋" w:cs="Times New Roman"/>
          <w:color w:val="000000" w:themeColor="text1"/>
          <w:kern w:val="0"/>
          <w:sz w:val="28"/>
          <w:szCs w:val="28"/>
          <w14:textFill>
            <w14:solidFill>
              <w14:schemeClr w14:val="tx1"/>
            </w14:solidFill>
          </w14:textFill>
        </w:rPr>
        <w:t>有限公司</w:t>
      </w:r>
    </w:p>
    <w:p>
      <w:pPr>
        <w:keepNext w:val="0"/>
        <w:keepLines w:val="0"/>
        <w:pageBreakBefore w:val="0"/>
        <w:kinsoku/>
        <w:overflowPunct/>
        <w:topLinePunct w:val="0"/>
        <w:autoSpaceDE/>
        <w:autoSpaceDN/>
        <w:bidi w:val="0"/>
        <w:adjustRightInd/>
        <w:snapToGrid/>
        <w:spacing w:line="360" w:lineRule="auto"/>
        <w:ind w:firstLine="560" w:firstLineChars="200"/>
        <w:textAlignment w:val="auto"/>
        <w:rPr>
          <w:rFonts w:hint="default" w:ascii="Times New Roman" w:hAnsi="Times New Roman" w:eastAsia="仿宋" w:cs="Times New Roman"/>
          <w:color w:val="000000" w:themeColor="text1"/>
          <w:sz w:val="28"/>
          <w:szCs w:val="28"/>
          <w:lang w:val="en-US" w:eastAsia="zh-CN"/>
          <w14:textFill>
            <w14:solidFill>
              <w14:schemeClr w14:val="tx1"/>
            </w14:solidFill>
          </w14:textFill>
        </w:rPr>
      </w:pPr>
      <w:r>
        <w:rPr>
          <w:rFonts w:hint="default" w:ascii="Times New Roman" w:hAnsi="Times New Roman" w:eastAsia="仿宋" w:cs="Times New Roman"/>
          <w:color w:val="000000" w:themeColor="text1"/>
          <w:sz w:val="28"/>
          <w:szCs w:val="28"/>
          <w14:textFill>
            <w14:solidFill>
              <w14:schemeClr w14:val="tx1"/>
            </w14:solidFill>
          </w14:textFill>
        </w:rPr>
        <w:t>地    址：山东省</w:t>
      </w:r>
      <w:r>
        <w:rPr>
          <w:rFonts w:hint="default" w:ascii="Times New Roman" w:hAnsi="Times New Roman" w:eastAsia="仿宋" w:cs="Times New Roman"/>
          <w:color w:val="000000" w:themeColor="text1"/>
          <w:sz w:val="28"/>
          <w:szCs w:val="28"/>
          <w:lang w:val="en-US" w:eastAsia="zh-CN"/>
          <w14:textFill>
            <w14:solidFill>
              <w14:schemeClr w14:val="tx1"/>
            </w14:solidFill>
          </w14:textFill>
        </w:rPr>
        <w:t>济南市将军路80号</w:t>
      </w:r>
    </w:p>
    <w:p>
      <w:pPr>
        <w:keepNext w:val="0"/>
        <w:keepLines w:val="0"/>
        <w:pageBreakBefore w:val="0"/>
        <w:kinsoku/>
        <w:overflowPunct/>
        <w:topLinePunct w:val="0"/>
        <w:autoSpaceDE/>
        <w:autoSpaceDN/>
        <w:bidi w:val="0"/>
        <w:adjustRightInd/>
        <w:snapToGrid/>
        <w:spacing w:line="360" w:lineRule="auto"/>
        <w:ind w:firstLine="560" w:firstLineChars="200"/>
        <w:textAlignment w:val="auto"/>
        <w:rPr>
          <w:rFonts w:hint="default" w:ascii="Times New Roman" w:hAnsi="Times New Roman" w:eastAsia="仿宋" w:cs="Times New Roman"/>
          <w:color w:val="000000" w:themeColor="text1"/>
          <w:sz w:val="28"/>
          <w:szCs w:val="28"/>
          <w:highlight w:val="yellow"/>
          <w:lang w:val="en-US" w:eastAsia="zh-CN"/>
          <w14:textFill>
            <w14:solidFill>
              <w14:schemeClr w14:val="tx1"/>
            </w14:solidFill>
          </w14:textFill>
        </w:rPr>
      </w:pPr>
      <w:r>
        <w:rPr>
          <w:rFonts w:hint="default" w:ascii="Times New Roman" w:hAnsi="Times New Roman" w:eastAsia="仿宋" w:cs="Times New Roman"/>
          <w:color w:val="000000" w:themeColor="text1"/>
          <w:sz w:val="28"/>
          <w:szCs w:val="28"/>
          <w14:textFill>
            <w14:solidFill>
              <w14:schemeClr w14:val="tx1"/>
            </w14:solidFill>
          </w14:textFill>
        </w:rPr>
        <w:t>联系人：</w:t>
      </w:r>
      <w:r>
        <w:rPr>
          <w:rFonts w:hint="default" w:ascii="Times New Roman" w:hAnsi="Times New Roman" w:eastAsia="仿宋" w:cs="Times New Roman"/>
          <w:color w:val="000000" w:themeColor="text1"/>
          <w:sz w:val="28"/>
          <w:szCs w:val="28"/>
          <w:lang w:val="en-US" w:eastAsia="zh-CN"/>
          <w14:textFill>
            <w14:solidFill>
              <w14:schemeClr w14:val="tx1"/>
            </w14:solidFill>
          </w14:textFill>
        </w:rPr>
        <w:t>韩伟</w:t>
      </w:r>
      <w:r>
        <w:rPr>
          <w:rFonts w:hint="default" w:ascii="Times New Roman" w:hAnsi="Times New Roman" w:eastAsia="仿宋" w:cs="Times New Roman"/>
          <w:color w:val="000000" w:themeColor="text1"/>
          <w:sz w:val="28"/>
          <w:szCs w:val="28"/>
          <w14:textFill>
            <w14:solidFill>
              <w14:schemeClr w14:val="tx1"/>
            </w14:solidFill>
          </w14:textFill>
        </w:rPr>
        <w:t xml:space="preserve">  联系电话：</w:t>
      </w:r>
      <w:r>
        <w:rPr>
          <w:rFonts w:hint="default" w:ascii="Times New Roman" w:hAnsi="Times New Roman" w:eastAsia="仿宋" w:cs="Times New Roman"/>
          <w:color w:val="000000" w:themeColor="text1"/>
          <w:sz w:val="28"/>
          <w:szCs w:val="28"/>
          <w:lang w:val="en-US" w:eastAsia="zh-CN"/>
          <w14:textFill>
            <w14:solidFill>
              <w14:schemeClr w14:val="tx1"/>
            </w14:solidFill>
          </w14:textFill>
        </w:rPr>
        <w:t xml:space="preserve">15820092409  </w:t>
      </w:r>
      <w:r>
        <w:rPr>
          <w:rFonts w:hint="default" w:ascii="Times New Roman" w:hAnsi="Times New Roman" w:eastAsia="仿宋" w:cs="Times New Roman"/>
          <w:color w:val="000000" w:themeColor="text1"/>
          <w:sz w:val="28"/>
          <w:szCs w:val="28"/>
          <w:highlight w:val="none"/>
          <w14:textFill>
            <w14:solidFill>
              <w14:schemeClr w14:val="tx1"/>
            </w14:solidFill>
          </w14:textFill>
        </w:rPr>
        <w:t>E-mail</w:t>
      </w:r>
      <w:r>
        <w:rPr>
          <w:rFonts w:hint="eastAsia" w:ascii="Times New Roman" w:hAnsi="Times New Roman" w:eastAsia="仿宋" w:cs="Times New Roman"/>
          <w:color w:val="000000" w:themeColor="text1"/>
          <w:sz w:val="28"/>
          <w:szCs w:val="28"/>
          <w:highlight w:val="none"/>
          <w:lang w:eastAsia="zh-CN"/>
          <w14:textFill>
            <w14:solidFill>
              <w14:schemeClr w14:val="tx1"/>
            </w14:solidFill>
          </w14:textFill>
        </w:rPr>
        <w:t>：</w:t>
      </w:r>
      <w:r>
        <w:rPr>
          <w:rFonts w:hint="default" w:ascii="Times New Roman" w:hAnsi="Times New Roman" w:eastAsia="仿宋" w:cs="Times New Roman"/>
          <w:color w:val="000000" w:themeColor="text1"/>
          <w:sz w:val="28"/>
          <w:szCs w:val="28"/>
          <w:highlight w:val="none"/>
          <w14:textFill>
            <w14:solidFill>
              <w14:schemeClr w14:val="tx1"/>
            </w14:solidFill>
          </w14:textFill>
        </w:rPr>
        <w:t>3135229193</w:t>
      </w:r>
      <w:r>
        <w:rPr>
          <w:rFonts w:hint="default" w:ascii="Times New Roman" w:hAnsi="Times New Roman" w:eastAsia="仿宋" w:cs="Times New Roman"/>
          <w:color w:val="000000" w:themeColor="text1"/>
          <w:sz w:val="28"/>
          <w:szCs w:val="28"/>
          <w:highlight w:val="none"/>
          <w:lang w:val="en-US" w:eastAsia="zh-CN"/>
          <w14:textFill>
            <w14:solidFill>
              <w14:schemeClr w14:val="tx1"/>
            </w14:solidFill>
          </w14:textFill>
        </w:rPr>
        <w:t>@qq.com</w:t>
      </w:r>
    </w:p>
    <w:p>
      <w:pPr>
        <w:keepNext w:val="0"/>
        <w:keepLines w:val="0"/>
        <w:pageBreakBefore w:val="0"/>
        <w:kinsoku/>
        <w:overflowPunct/>
        <w:topLinePunct w:val="0"/>
        <w:autoSpaceDE/>
        <w:autoSpaceDN/>
        <w:bidi w:val="0"/>
        <w:adjustRightInd/>
        <w:snapToGrid/>
        <w:spacing w:line="360" w:lineRule="auto"/>
        <w:ind w:firstLine="560" w:firstLineChars="200"/>
        <w:textAlignment w:val="auto"/>
        <w:rPr>
          <w:rFonts w:hint="default" w:ascii="Times New Roman" w:hAnsi="Times New Roman" w:eastAsia="仿宋" w:cs="Times New Roman"/>
          <w:color w:val="000000" w:themeColor="text1"/>
          <w:sz w:val="28"/>
          <w:szCs w:val="28"/>
          <w14:textFill>
            <w14:solidFill>
              <w14:schemeClr w14:val="tx1"/>
            </w14:solidFill>
          </w14:textFill>
        </w:rPr>
      </w:pPr>
      <w:r>
        <w:rPr>
          <w:rFonts w:hint="default" w:ascii="Times New Roman" w:hAnsi="Times New Roman" w:eastAsia="仿宋" w:cs="Times New Roman"/>
          <w:color w:val="000000" w:themeColor="text1"/>
          <w:sz w:val="28"/>
          <w:szCs w:val="28"/>
          <w14:textFill>
            <w14:solidFill>
              <w14:schemeClr w14:val="tx1"/>
            </w14:solidFill>
          </w14:textFill>
        </w:rPr>
        <w:t>二、征求意见的公众范围</w:t>
      </w:r>
    </w:p>
    <w:p>
      <w:pPr>
        <w:keepNext w:val="0"/>
        <w:keepLines w:val="0"/>
        <w:pageBreakBefore w:val="0"/>
        <w:kinsoku/>
        <w:overflowPunct/>
        <w:topLinePunct w:val="0"/>
        <w:autoSpaceDE/>
        <w:autoSpaceDN/>
        <w:bidi w:val="0"/>
        <w:adjustRightInd/>
        <w:snapToGrid/>
        <w:spacing w:line="360" w:lineRule="auto"/>
        <w:ind w:firstLine="560" w:firstLineChars="200"/>
        <w:textAlignment w:val="auto"/>
        <w:rPr>
          <w:rFonts w:hint="default" w:ascii="Times New Roman" w:hAnsi="Times New Roman" w:eastAsia="仿宋" w:cs="Times New Roman"/>
          <w:color w:val="000000" w:themeColor="text1"/>
          <w:sz w:val="28"/>
          <w:szCs w:val="28"/>
          <w14:textFill>
            <w14:solidFill>
              <w14:schemeClr w14:val="tx1"/>
            </w14:solidFill>
          </w14:textFill>
        </w:rPr>
      </w:pPr>
      <w:r>
        <w:rPr>
          <w:rFonts w:hint="default" w:ascii="Times New Roman" w:hAnsi="Times New Roman" w:eastAsia="仿宋" w:cs="Times New Roman"/>
          <w:color w:val="000000" w:themeColor="text1"/>
          <w:sz w:val="28"/>
          <w:szCs w:val="28"/>
          <w14:textFill>
            <w14:solidFill>
              <w14:schemeClr w14:val="tx1"/>
            </w14:solidFill>
          </w14:textFill>
        </w:rPr>
        <w:t>征求意见的公众范围主要是</w:t>
      </w:r>
      <w:r>
        <w:rPr>
          <w:rFonts w:hint="default" w:ascii="Times New Roman" w:hAnsi="Times New Roman" w:eastAsia="仿宋" w:cs="Times New Roman"/>
          <w:color w:val="000000" w:themeColor="text1"/>
          <w:sz w:val="28"/>
          <w:szCs w:val="28"/>
          <w:lang w:eastAsia="zh-CN"/>
          <w14:textFill>
            <w14:solidFill>
              <w14:schemeClr w14:val="tx1"/>
            </w14:solidFill>
          </w14:textFill>
        </w:rPr>
        <w:t>小清河上华山洼蓄滞洪区工程</w:t>
      </w:r>
      <w:r>
        <w:rPr>
          <w:rFonts w:hint="default" w:ascii="Times New Roman" w:hAnsi="Times New Roman" w:eastAsia="仿宋" w:cs="Times New Roman"/>
          <w:color w:val="000000" w:themeColor="text1"/>
          <w:sz w:val="28"/>
          <w:szCs w:val="28"/>
          <w14:textFill>
            <w14:solidFill>
              <w14:schemeClr w14:val="tx1"/>
            </w14:solidFill>
          </w14:textFill>
        </w:rPr>
        <w:t>评价范围内的公众。</w:t>
      </w:r>
    </w:p>
    <w:p>
      <w:pPr>
        <w:keepNext w:val="0"/>
        <w:keepLines w:val="0"/>
        <w:pageBreakBefore w:val="0"/>
        <w:widowControl w:val="0"/>
        <w:kinsoku/>
        <w:wordWrap w:val="0"/>
        <w:overflowPunct/>
        <w:topLinePunct w:val="0"/>
        <w:autoSpaceDE/>
        <w:autoSpaceDN/>
        <w:bidi w:val="0"/>
        <w:adjustRightInd/>
        <w:snapToGrid/>
        <w:spacing w:line="360" w:lineRule="auto"/>
        <w:ind w:firstLine="560" w:firstLineChars="200"/>
        <w:textAlignment w:val="auto"/>
        <w:rPr>
          <w:rFonts w:hint="default" w:ascii="Times New Roman" w:hAnsi="Times New Roman" w:eastAsia="仿宋" w:cs="Times New Roman"/>
          <w:color w:val="000000" w:themeColor="text1"/>
          <w:sz w:val="28"/>
          <w:szCs w:val="28"/>
          <w14:textFill>
            <w14:solidFill>
              <w14:schemeClr w14:val="tx1"/>
            </w14:solidFill>
          </w14:textFill>
        </w:rPr>
      </w:pPr>
      <w:r>
        <w:rPr>
          <w:rFonts w:hint="default" w:ascii="Times New Roman" w:hAnsi="Times New Roman" w:eastAsia="仿宋" w:cs="Times New Roman"/>
          <w:color w:val="000000" w:themeColor="text1"/>
          <w:sz w:val="28"/>
          <w:szCs w:val="28"/>
          <w14:textFill>
            <w14:solidFill>
              <w14:schemeClr w14:val="tx1"/>
            </w14:solidFill>
          </w14:textFill>
        </w:rPr>
        <w:t>三、公众意见表的网络链接：</w:t>
      </w:r>
      <w:r>
        <w:rPr>
          <w:rFonts w:hint="default" w:ascii="Times New Roman" w:hAnsi="Times New Roman" w:eastAsia="仿宋" w:cs="Times New Roman"/>
          <w:color w:val="000000" w:themeColor="text1"/>
          <w:sz w:val="28"/>
          <w:szCs w:val="28"/>
          <w:u w:val="none"/>
          <w14:textFill>
            <w14:solidFill>
              <w14:schemeClr w14:val="tx1"/>
            </w14:solidFill>
          </w14:textFill>
        </w:rPr>
        <w:t>http://www.saes.com.cn/uploads/soft/20200211/1581421483.docx</w:t>
      </w:r>
    </w:p>
    <w:p>
      <w:pPr>
        <w:keepNext w:val="0"/>
        <w:keepLines w:val="0"/>
        <w:pageBreakBefore w:val="0"/>
        <w:kinsoku/>
        <w:overflowPunct/>
        <w:topLinePunct w:val="0"/>
        <w:autoSpaceDE/>
        <w:autoSpaceDN/>
        <w:bidi w:val="0"/>
        <w:adjustRightInd/>
        <w:snapToGrid/>
        <w:spacing w:line="360" w:lineRule="auto"/>
        <w:ind w:firstLine="560" w:firstLineChars="200"/>
        <w:textAlignment w:val="auto"/>
        <w:rPr>
          <w:rFonts w:hint="default" w:ascii="Times New Roman" w:hAnsi="Times New Roman" w:eastAsia="仿宋" w:cs="Times New Roman"/>
          <w:color w:val="000000" w:themeColor="text1"/>
          <w:sz w:val="28"/>
          <w:szCs w:val="28"/>
          <w14:textFill>
            <w14:solidFill>
              <w14:schemeClr w14:val="tx1"/>
            </w14:solidFill>
          </w14:textFill>
        </w:rPr>
      </w:pPr>
      <w:r>
        <w:rPr>
          <w:rFonts w:hint="default" w:ascii="Times New Roman" w:hAnsi="Times New Roman" w:eastAsia="仿宋" w:cs="Times New Roman"/>
          <w:color w:val="000000" w:themeColor="text1"/>
          <w:sz w:val="28"/>
          <w:szCs w:val="28"/>
          <w14:textFill>
            <w14:solidFill>
              <w14:schemeClr w14:val="tx1"/>
            </w14:solidFill>
          </w14:textFill>
        </w:rPr>
        <w:t>四、公众提出意见的方式和途径</w:t>
      </w:r>
    </w:p>
    <w:p>
      <w:pPr>
        <w:keepNext w:val="0"/>
        <w:keepLines w:val="0"/>
        <w:pageBreakBefore w:val="0"/>
        <w:widowControl/>
        <w:kinsoku/>
        <w:wordWrap w:val="0"/>
        <w:overflowPunct/>
        <w:topLinePunct w:val="0"/>
        <w:autoSpaceDE/>
        <w:autoSpaceDN/>
        <w:bidi w:val="0"/>
        <w:adjustRightInd/>
        <w:snapToGrid/>
        <w:spacing w:line="360" w:lineRule="auto"/>
        <w:ind w:firstLine="560" w:firstLineChars="200"/>
        <w:jc w:val="left"/>
        <w:textAlignment w:val="auto"/>
        <w:rPr>
          <w:rFonts w:hint="default" w:ascii="Times New Roman" w:hAnsi="Times New Roman" w:eastAsia="仿宋" w:cs="Times New Roman"/>
          <w:color w:val="000000" w:themeColor="text1"/>
          <w:sz w:val="28"/>
          <w:szCs w:val="28"/>
          <w14:textFill>
            <w14:solidFill>
              <w14:schemeClr w14:val="tx1"/>
            </w14:solidFill>
          </w14:textFill>
        </w:rPr>
      </w:pPr>
      <w:r>
        <w:rPr>
          <w:rFonts w:hint="default" w:ascii="Times New Roman" w:hAnsi="Times New Roman" w:eastAsia="仿宋" w:cs="Times New Roman"/>
          <w:color w:val="000000" w:themeColor="text1"/>
          <w:sz w:val="28"/>
          <w:szCs w:val="28"/>
          <w14:textFill>
            <w14:solidFill>
              <w14:schemeClr w14:val="tx1"/>
            </w14:solidFill>
          </w14:textFill>
        </w:rPr>
        <w:t>公众可以通过信函、传真、电子邮件或者去建设单位公司填写公众意见表等方式，在规定时间内将填写的公众意见表等提交建设单位，反映与建设项目环境影响有关的意见和建议。</w:t>
      </w:r>
    </w:p>
    <w:p>
      <w:pPr>
        <w:keepNext w:val="0"/>
        <w:keepLines w:val="0"/>
        <w:pageBreakBefore w:val="0"/>
        <w:kinsoku/>
        <w:overflowPunct/>
        <w:topLinePunct w:val="0"/>
        <w:autoSpaceDE/>
        <w:autoSpaceDN/>
        <w:bidi w:val="0"/>
        <w:adjustRightInd/>
        <w:snapToGrid/>
        <w:spacing w:line="360" w:lineRule="auto"/>
        <w:ind w:firstLine="560" w:firstLineChars="200"/>
        <w:textAlignment w:val="auto"/>
        <w:rPr>
          <w:rFonts w:hint="default" w:ascii="Times New Roman" w:hAnsi="Times New Roman" w:eastAsia="仿宋" w:cs="Times New Roman"/>
          <w:color w:val="000000" w:themeColor="text1"/>
          <w:sz w:val="28"/>
          <w:szCs w:val="28"/>
          <w14:textFill>
            <w14:solidFill>
              <w14:schemeClr w14:val="tx1"/>
            </w14:solidFill>
          </w14:textFill>
        </w:rPr>
      </w:pPr>
      <w:r>
        <w:rPr>
          <w:rFonts w:hint="default" w:ascii="Times New Roman" w:hAnsi="Times New Roman" w:eastAsia="仿宋" w:cs="Times New Roman"/>
          <w:color w:val="000000" w:themeColor="text1"/>
          <w:sz w:val="28"/>
          <w:szCs w:val="28"/>
          <w14:textFill>
            <w14:solidFill>
              <w14:schemeClr w14:val="tx1"/>
            </w14:solidFill>
          </w14:textFill>
        </w:rPr>
        <w:t>五、公众提出意见的起止时间</w:t>
      </w:r>
    </w:p>
    <w:p>
      <w:pPr>
        <w:keepNext w:val="0"/>
        <w:keepLines w:val="0"/>
        <w:pageBreakBefore w:val="0"/>
        <w:kinsoku/>
        <w:overflowPunct/>
        <w:topLinePunct w:val="0"/>
        <w:autoSpaceDE/>
        <w:autoSpaceDN/>
        <w:bidi w:val="0"/>
        <w:adjustRightInd/>
        <w:snapToGrid/>
        <w:spacing w:line="360" w:lineRule="auto"/>
        <w:ind w:firstLine="560" w:firstLineChars="200"/>
        <w:textAlignment w:val="auto"/>
        <w:rPr>
          <w:rFonts w:hint="default" w:ascii="Times New Roman" w:hAnsi="Times New Roman" w:eastAsia="仿宋" w:cs="Times New Roman"/>
          <w:color w:val="000000" w:themeColor="text1"/>
          <w:sz w:val="28"/>
          <w:szCs w:val="28"/>
          <w14:textFill>
            <w14:solidFill>
              <w14:schemeClr w14:val="tx1"/>
            </w14:solidFill>
          </w14:textFill>
        </w:rPr>
      </w:pPr>
      <w:r>
        <w:rPr>
          <w:rFonts w:hint="default" w:ascii="Times New Roman" w:hAnsi="Times New Roman" w:eastAsia="仿宋" w:cs="Times New Roman"/>
          <w:color w:val="000000" w:themeColor="text1"/>
          <w:sz w:val="28"/>
          <w:szCs w:val="28"/>
          <w14:textFill>
            <w14:solidFill>
              <w14:schemeClr w14:val="tx1"/>
            </w14:solidFill>
          </w14:textFill>
        </w:rPr>
        <w:t>自本次公告开始日起10个工作日内。</w:t>
      </w:r>
    </w:p>
    <w:p>
      <w:pPr>
        <w:keepNext w:val="0"/>
        <w:keepLines w:val="0"/>
        <w:pageBreakBefore w:val="0"/>
        <w:kinsoku/>
        <w:overflowPunct/>
        <w:topLinePunct w:val="0"/>
        <w:autoSpaceDE/>
        <w:autoSpaceDN/>
        <w:bidi w:val="0"/>
        <w:adjustRightInd/>
        <w:snapToGrid/>
        <w:spacing w:line="360" w:lineRule="auto"/>
        <w:jc w:val="right"/>
        <w:textAlignment w:val="auto"/>
        <w:rPr>
          <w:rFonts w:hint="default" w:ascii="Times New Roman" w:hAnsi="Times New Roman" w:eastAsia="仿宋" w:cs="Times New Roman"/>
          <w:bCs/>
          <w:color w:val="000000" w:themeColor="text1"/>
          <w:sz w:val="28"/>
          <w:szCs w:val="28"/>
          <w14:textFill>
            <w14:solidFill>
              <w14:schemeClr w14:val="tx1"/>
            </w14:solidFill>
          </w14:textFill>
        </w:rPr>
      </w:pPr>
    </w:p>
    <w:p>
      <w:pPr>
        <w:keepNext w:val="0"/>
        <w:keepLines w:val="0"/>
        <w:pageBreakBefore w:val="0"/>
        <w:kinsoku/>
        <w:overflowPunct/>
        <w:topLinePunct w:val="0"/>
        <w:autoSpaceDE/>
        <w:autoSpaceDN/>
        <w:bidi w:val="0"/>
        <w:adjustRightInd/>
        <w:snapToGrid/>
        <w:spacing w:line="360" w:lineRule="auto"/>
        <w:jc w:val="right"/>
        <w:textAlignment w:val="auto"/>
        <w:rPr>
          <w:rFonts w:hint="default" w:ascii="Times New Roman" w:hAnsi="Times New Roman" w:eastAsia="仿宋" w:cs="Times New Roman"/>
          <w:color w:val="000000" w:themeColor="text1"/>
          <w:sz w:val="28"/>
          <w:szCs w:val="28"/>
          <w14:textFill>
            <w14:solidFill>
              <w14:schemeClr w14:val="tx1"/>
            </w14:solidFill>
          </w14:textFill>
        </w:rPr>
      </w:pPr>
      <w:r>
        <w:rPr>
          <w:rFonts w:hint="default" w:ascii="Times New Roman" w:hAnsi="Times New Roman" w:eastAsia="仿宋" w:cs="Times New Roman"/>
          <w:color w:val="000000" w:themeColor="text1"/>
          <w:kern w:val="0"/>
          <w:sz w:val="28"/>
          <w:szCs w:val="28"/>
          <w:lang w:val="en-US" w:eastAsia="zh-CN"/>
          <w14:textFill>
            <w14:solidFill>
              <w14:schemeClr w14:val="tx1"/>
            </w14:solidFill>
          </w14:textFill>
        </w:rPr>
        <w:t>济南滨河新区建设投资集团</w:t>
      </w:r>
      <w:r>
        <w:rPr>
          <w:rFonts w:hint="default" w:ascii="Times New Roman" w:hAnsi="Times New Roman" w:eastAsia="仿宋" w:cs="Times New Roman"/>
          <w:color w:val="000000" w:themeColor="text1"/>
          <w:kern w:val="0"/>
          <w:sz w:val="28"/>
          <w:szCs w:val="28"/>
          <w14:textFill>
            <w14:solidFill>
              <w14:schemeClr w14:val="tx1"/>
            </w14:solidFill>
          </w14:textFill>
        </w:rPr>
        <w:t>有限公司</w:t>
      </w:r>
      <w:r>
        <w:rPr>
          <w:rFonts w:hint="default" w:ascii="Times New Roman" w:hAnsi="Times New Roman" w:eastAsia="仿宋" w:cs="Times New Roman"/>
          <w:bCs/>
          <w:color w:val="000000" w:themeColor="text1"/>
          <w:sz w:val="28"/>
          <w:szCs w:val="28"/>
          <w14:textFill>
            <w14:solidFill>
              <w14:schemeClr w14:val="tx1"/>
            </w14:solidFill>
          </w14:textFill>
        </w:rPr>
        <w:t>（</w:t>
      </w:r>
      <w:r>
        <w:rPr>
          <w:rFonts w:hint="default" w:ascii="Times New Roman" w:hAnsi="Times New Roman" w:eastAsia="仿宋" w:cs="Times New Roman"/>
          <w:color w:val="000000" w:themeColor="text1"/>
          <w:sz w:val="28"/>
          <w:szCs w:val="28"/>
          <w14:textFill>
            <w14:solidFill>
              <w14:schemeClr w14:val="tx1"/>
            </w14:solidFill>
          </w14:textFill>
        </w:rPr>
        <w:t>盖章）</w:t>
      </w:r>
    </w:p>
    <w:p>
      <w:pPr>
        <w:keepNext w:val="0"/>
        <w:keepLines w:val="0"/>
        <w:pageBreakBefore w:val="0"/>
        <w:kinsoku/>
        <w:overflowPunct/>
        <w:topLinePunct w:val="0"/>
        <w:autoSpaceDE/>
        <w:autoSpaceDN/>
        <w:bidi w:val="0"/>
        <w:adjustRightInd/>
        <w:snapToGrid/>
        <w:spacing w:line="360" w:lineRule="auto"/>
        <w:jc w:val="center"/>
        <w:textAlignment w:val="auto"/>
        <w:rPr>
          <w:rFonts w:hint="default" w:ascii="Times New Roman" w:hAnsi="Times New Roman" w:eastAsia="仿宋" w:cs="Times New Roman"/>
          <w:color w:val="000000" w:themeColor="text1"/>
          <w:sz w:val="28"/>
          <w:szCs w:val="28"/>
          <w:highlight w:val="yellow"/>
          <w14:textFill>
            <w14:solidFill>
              <w14:schemeClr w14:val="tx1"/>
            </w14:solidFill>
          </w14:textFill>
        </w:rPr>
      </w:pPr>
      <w:r>
        <w:rPr>
          <w:rFonts w:hint="default" w:ascii="Times New Roman" w:hAnsi="Times New Roman" w:eastAsia="仿宋" w:cs="Times New Roman"/>
          <w:color w:val="000000" w:themeColor="text1"/>
          <w:sz w:val="28"/>
          <w:szCs w:val="28"/>
          <w14:textFill>
            <w14:solidFill>
              <w14:schemeClr w14:val="tx1"/>
            </w14:solidFill>
          </w14:textFill>
        </w:rPr>
        <w:t xml:space="preserve">                                   </w:t>
      </w:r>
      <w:r>
        <w:rPr>
          <w:rFonts w:hint="default" w:ascii="Times New Roman" w:hAnsi="Times New Roman" w:eastAsia="仿宋" w:cs="Times New Roman"/>
          <w:color w:val="000000" w:themeColor="text1"/>
          <w:sz w:val="28"/>
          <w:szCs w:val="28"/>
          <w:highlight w:val="none"/>
          <w14:textFill>
            <w14:solidFill>
              <w14:schemeClr w14:val="tx1"/>
            </w14:solidFill>
          </w14:textFill>
        </w:rPr>
        <w:t xml:space="preserve">   20</w:t>
      </w:r>
      <w:r>
        <w:rPr>
          <w:rFonts w:hint="default" w:ascii="Times New Roman" w:hAnsi="Times New Roman" w:eastAsia="仿宋" w:cs="Times New Roman"/>
          <w:color w:val="000000" w:themeColor="text1"/>
          <w:sz w:val="28"/>
          <w:szCs w:val="28"/>
          <w:highlight w:val="none"/>
          <w:lang w:val="en-US" w:eastAsia="zh-CN"/>
          <w14:textFill>
            <w14:solidFill>
              <w14:schemeClr w14:val="tx1"/>
            </w14:solidFill>
          </w14:textFill>
        </w:rPr>
        <w:t>20</w:t>
      </w:r>
      <w:r>
        <w:rPr>
          <w:rFonts w:hint="default" w:ascii="Times New Roman" w:hAnsi="Times New Roman" w:eastAsia="仿宋" w:cs="Times New Roman"/>
          <w:color w:val="000000" w:themeColor="text1"/>
          <w:sz w:val="28"/>
          <w:szCs w:val="28"/>
          <w:highlight w:val="none"/>
          <w14:textFill>
            <w14:solidFill>
              <w14:schemeClr w14:val="tx1"/>
            </w14:solidFill>
          </w14:textFill>
        </w:rPr>
        <w:t>年</w:t>
      </w:r>
      <w:r>
        <w:rPr>
          <w:rFonts w:hint="default" w:ascii="Times New Roman" w:hAnsi="Times New Roman" w:eastAsia="仿宋" w:cs="Times New Roman"/>
          <w:color w:val="000000" w:themeColor="text1"/>
          <w:sz w:val="28"/>
          <w:szCs w:val="28"/>
          <w:highlight w:val="none"/>
          <w:lang w:val="en-US" w:eastAsia="zh-CN"/>
          <w14:textFill>
            <w14:solidFill>
              <w14:schemeClr w14:val="tx1"/>
            </w14:solidFill>
          </w14:textFill>
        </w:rPr>
        <w:t>2</w:t>
      </w:r>
      <w:r>
        <w:rPr>
          <w:rFonts w:hint="default" w:ascii="Times New Roman" w:hAnsi="Times New Roman" w:eastAsia="仿宋" w:cs="Times New Roman"/>
          <w:color w:val="000000" w:themeColor="text1"/>
          <w:sz w:val="28"/>
          <w:szCs w:val="28"/>
          <w:highlight w:val="none"/>
          <w14:textFill>
            <w14:solidFill>
              <w14:schemeClr w14:val="tx1"/>
            </w14:solidFill>
          </w14:textFill>
        </w:rPr>
        <w:t>月</w:t>
      </w:r>
      <w:r>
        <w:rPr>
          <w:rFonts w:hint="default" w:ascii="Times New Roman" w:hAnsi="Times New Roman" w:eastAsia="仿宋" w:cs="Times New Roman"/>
          <w:color w:val="000000" w:themeColor="text1"/>
          <w:sz w:val="28"/>
          <w:szCs w:val="28"/>
          <w:highlight w:val="none"/>
          <w:lang w:val="en-US" w:eastAsia="zh-CN"/>
          <w14:textFill>
            <w14:solidFill>
              <w14:schemeClr w14:val="tx1"/>
            </w14:solidFill>
          </w14:textFill>
        </w:rPr>
        <w:t>14</w:t>
      </w:r>
      <w:r>
        <w:rPr>
          <w:rFonts w:hint="default" w:ascii="Times New Roman" w:hAnsi="Times New Roman" w:eastAsia="仿宋" w:cs="Times New Roman"/>
          <w:color w:val="000000" w:themeColor="text1"/>
          <w:sz w:val="28"/>
          <w:szCs w:val="28"/>
          <w:highlight w:val="none"/>
          <w14:textFill>
            <w14:solidFill>
              <w14:schemeClr w14:val="tx1"/>
            </w14:solidFill>
          </w14:textFill>
        </w:rPr>
        <w:t>日</w:t>
      </w:r>
    </w:p>
    <w:p/>
    <w:sectPr>
      <w:pgSz w:w="11906" w:h="16838"/>
      <w:pgMar w:top="1440" w:right="1417" w:bottom="1440" w:left="141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Verdana">
    <w:panose1 w:val="020B0604030504040204"/>
    <w:charset w:val="00"/>
    <w:family w:val="swiss"/>
    <w:pitch w:val="default"/>
    <w:sig w:usb0="A00006FF" w:usb1="4000205B" w:usb2="00000010" w:usb3="00000000" w:csb0="2000019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F7822F3"/>
    <w:rsid w:val="18B95C21"/>
    <w:rsid w:val="6F7822F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iPriority="99"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Calibri" w:hAnsi="Calibri" w:cs="Times New Roman" w:eastAsiaTheme="minorEastAsia"/>
      <w:sz w:val="22"/>
      <w:szCs w:val="22"/>
    </w:rPr>
  </w:style>
  <w:style w:type="character" w:default="1" w:styleId="4">
    <w:name w:val="Default Paragraph Font"/>
    <w:link w:val="5"/>
    <w:semiHidden/>
    <w:qFormat/>
    <w:uiPriority w:val="0"/>
    <w:rPr>
      <w:rFonts w:ascii="Arial" w:hAnsi="Arial" w:eastAsia="Times New Roman" w:cs="Verdana"/>
      <w:b/>
      <w:kern w:val="0"/>
      <w:sz w:val="24"/>
      <w:lang w:eastAsia="en-US"/>
    </w:rPr>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qFormat/>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kern w:val="0"/>
      <w:sz w:val="21"/>
      <w:szCs w:val="21"/>
      <w:lang w:val="en-US" w:eastAsia="zh-CN" w:bidi="ar"/>
    </w:rPr>
  </w:style>
  <w:style w:type="paragraph" w:customStyle="1" w:styleId="5">
    <w:name w:val=" Char Char Char Char"/>
    <w:basedOn w:val="1"/>
    <w:link w:val="4"/>
    <w:qFormat/>
    <w:uiPriority w:val="0"/>
    <w:pPr>
      <w:widowControl/>
      <w:spacing w:after="160" w:line="240" w:lineRule="exact"/>
      <w:jc w:val="left"/>
    </w:pPr>
    <w:rPr>
      <w:rFonts w:ascii="Arial" w:hAnsi="Arial" w:eastAsia="Times New Roman" w:cs="Verdana"/>
      <w:b/>
      <w:kern w:val="0"/>
      <w:sz w:val="24"/>
      <w:lang w:eastAsia="en-US"/>
    </w:rPr>
  </w:style>
  <w:style w:type="character" w:styleId="6">
    <w:name w:val="Strong"/>
    <w:basedOn w:val="4"/>
    <w:qFormat/>
    <w:uiPriority w:val="0"/>
  </w:style>
  <w:style w:type="character" w:styleId="7">
    <w:name w:val="Hyperlink"/>
    <w:basedOn w:val="4"/>
    <w:semiHidden/>
    <w:unhideWhenUsed/>
    <w:uiPriority w:val="99"/>
    <w:rPr>
      <w:color w:val="000000"/>
      <w:u w:val="none"/>
    </w:rPr>
  </w:style>
</w:styles>
</file>

<file path=word/_rels/document.xml.rels><?xml version="1.0" encoding="UTF-8" standalone="yes"?>
<Relationships xmlns="http://schemas.openxmlformats.org/package/2006/relationships"><Relationship Id="rId9" Type="http://schemas.openxmlformats.org/officeDocument/2006/relationships/image" Target="media/image6.jpeg"/><Relationship Id="rId8" Type="http://schemas.openxmlformats.org/officeDocument/2006/relationships/image" Target="media/image5.jpeg"/><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1.xml"/><Relationship Id="rId14" Type="http://schemas.openxmlformats.org/officeDocument/2006/relationships/image" Target="media/image11.png"/><Relationship Id="rId13" Type="http://schemas.openxmlformats.org/officeDocument/2006/relationships/image" Target="media/image10.jpeg"/><Relationship Id="rId12" Type="http://schemas.openxmlformats.org/officeDocument/2006/relationships/image" Target="media/image9.jpeg"/><Relationship Id="rId11" Type="http://schemas.openxmlformats.org/officeDocument/2006/relationships/image" Target="media/image8.jpeg"/><Relationship Id="rId10" Type="http://schemas.openxmlformats.org/officeDocument/2006/relationships/image" Target="media/image7.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5</TotalTime>
  <ScaleCrop>false</ScaleCrop>
  <LinksUpToDate>false</LinksUpToDate>
  <CharactersWithSpaces>0</CharactersWithSpaces>
  <Application>WPS Office_11.1.0.9662_F1E327BC-269C-435d-A152-05C5408002CA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2020-05-06T03:57:00Z</dcterms:created>
  <dc:creator>小小</dc:creator>
  <cp:lastModifiedBy>小小</cp:lastModifiedBy>
  <dcterms:modified xsi:type="dcterms:W3CDTF">2020-05-08T01:27:03Z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2052-11.1.0.9662</vt:lpwstr>
  </property>
</Properties>
</file>